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40C1F" w14:textId="77777777" w:rsidR="00F43B61" w:rsidRDefault="00F43B61" w:rsidP="00F43B61">
      <w:pPr>
        <w:pStyle w:val="ListParagraph"/>
        <w:jc w:val="center"/>
        <w:rPr>
          <w:rFonts w:ascii="Times New Roman" w:hAnsi="Times New Roman" w:cs="Times New Roman"/>
          <w:b/>
          <w:sz w:val="28"/>
          <w:szCs w:val="28"/>
        </w:rPr>
      </w:pPr>
      <w:r w:rsidRPr="001B5445">
        <w:rPr>
          <w:rFonts w:ascii="Times New Roman" w:hAnsi="Times New Roman" w:cs="Times New Roman"/>
          <w:b/>
          <w:sz w:val="28"/>
          <w:szCs w:val="28"/>
        </w:rPr>
        <w:t>National Statement</w:t>
      </w:r>
      <w:r>
        <w:rPr>
          <w:rFonts w:ascii="Times New Roman" w:hAnsi="Times New Roman" w:cs="Times New Roman"/>
          <w:b/>
          <w:sz w:val="28"/>
          <w:szCs w:val="28"/>
        </w:rPr>
        <w:t xml:space="preserve"> by Minister </w:t>
      </w:r>
      <w:r w:rsidR="00812EC1">
        <w:rPr>
          <w:rFonts w:ascii="Times New Roman" w:hAnsi="Times New Roman" w:cs="Times New Roman"/>
          <w:b/>
          <w:sz w:val="28"/>
          <w:szCs w:val="28"/>
        </w:rPr>
        <w:t xml:space="preserve">for Foreign Affairs and Minister for Defence, Simon Coveney T.D., </w:t>
      </w:r>
      <w:r>
        <w:rPr>
          <w:rFonts w:ascii="Times New Roman" w:hAnsi="Times New Roman" w:cs="Times New Roman"/>
          <w:b/>
          <w:sz w:val="28"/>
          <w:szCs w:val="28"/>
        </w:rPr>
        <w:t xml:space="preserve">to the Twelfth </w:t>
      </w:r>
      <w:r w:rsidRPr="00E623A2">
        <w:rPr>
          <w:rFonts w:ascii="Times New Roman" w:hAnsi="Times New Roman" w:cs="Times New Roman"/>
          <w:b/>
          <w:sz w:val="28"/>
          <w:szCs w:val="28"/>
        </w:rPr>
        <w:t>Conference on Facilitating the Entry into For</w:t>
      </w:r>
      <w:r>
        <w:rPr>
          <w:rFonts w:ascii="Times New Roman" w:hAnsi="Times New Roman" w:cs="Times New Roman"/>
          <w:b/>
          <w:sz w:val="28"/>
          <w:szCs w:val="28"/>
        </w:rPr>
        <w:t>ce of the Comprehensive Nuclear-Test-</w:t>
      </w:r>
      <w:r w:rsidRPr="00E623A2">
        <w:rPr>
          <w:rFonts w:ascii="Times New Roman" w:hAnsi="Times New Roman" w:cs="Times New Roman"/>
          <w:b/>
          <w:sz w:val="28"/>
          <w:szCs w:val="28"/>
        </w:rPr>
        <w:t>Ban Treaty</w:t>
      </w:r>
      <w:r>
        <w:rPr>
          <w:rFonts w:ascii="Times New Roman" w:hAnsi="Times New Roman" w:cs="Times New Roman"/>
          <w:b/>
          <w:sz w:val="28"/>
          <w:szCs w:val="28"/>
        </w:rPr>
        <w:t>, 23</w:t>
      </w:r>
      <w:r w:rsidRPr="00E623A2">
        <w:rPr>
          <w:rFonts w:ascii="Times New Roman" w:hAnsi="Times New Roman" w:cs="Times New Roman"/>
          <w:b/>
          <w:sz w:val="28"/>
          <w:szCs w:val="28"/>
          <w:vertAlign w:val="superscript"/>
        </w:rPr>
        <w:t>rd</w:t>
      </w:r>
      <w:r>
        <w:rPr>
          <w:rFonts w:ascii="Times New Roman" w:hAnsi="Times New Roman" w:cs="Times New Roman"/>
          <w:b/>
          <w:sz w:val="28"/>
          <w:szCs w:val="28"/>
        </w:rPr>
        <w:t xml:space="preserve"> September 2021</w:t>
      </w:r>
    </w:p>
    <w:p w14:paraId="3311D2B6" w14:textId="77777777" w:rsidR="00F43B61" w:rsidRDefault="00F43B61" w:rsidP="00F43B61">
      <w:pPr>
        <w:jc w:val="center"/>
        <w:rPr>
          <w:rFonts w:ascii="Times New Roman" w:hAnsi="Times New Roman" w:cs="Times New Roman"/>
          <w:b/>
          <w:sz w:val="28"/>
          <w:szCs w:val="28"/>
        </w:rPr>
      </w:pPr>
    </w:p>
    <w:p w14:paraId="4DCD549A" w14:textId="77777777" w:rsidR="009E38B2" w:rsidRPr="00E623A2" w:rsidRDefault="009E38B2" w:rsidP="009E38B2">
      <w:pPr>
        <w:spacing w:line="360" w:lineRule="auto"/>
        <w:rPr>
          <w:rFonts w:ascii="Times New Roman" w:hAnsi="Times New Roman" w:cs="Times New Roman"/>
          <w:sz w:val="32"/>
          <w:szCs w:val="32"/>
        </w:rPr>
      </w:pPr>
      <w:r w:rsidRPr="00E623A2">
        <w:rPr>
          <w:rFonts w:ascii="Times New Roman" w:hAnsi="Times New Roman" w:cs="Times New Roman"/>
          <w:sz w:val="32"/>
          <w:szCs w:val="32"/>
        </w:rPr>
        <w:t>Co-Chairs, Executive Secretary, Distinguished Delegates,</w:t>
      </w:r>
    </w:p>
    <w:p w14:paraId="59337288" w14:textId="77777777" w:rsidR="009E38B2" w:rsidRPr="00E623A2" w:rsidRDefault="009E38B2" w:rsidP="009E38B2">
      <w:pPr>
        <w:spacing w:line="360" w:lineRule="auto"/>
        <w:rPr>
          <w:rFonts w:ascii="Times New Roman" w:hAnsi="Times New Roman" w:cs="Times New Roman"/>
          <w:sz w:val="32"/>
          <w:szCs w:val="32"/>
        </w:rPr>
      </w:pPr>
    </w:p>
    <w:p w14:paraId="25BDBC66" w14:textId="77777777" w:rsidR="009E38B2" w:rsidRDefault="009E38B2" w:rsidP="009E38B2">
      <w:pPr>
        <w:spacing w:line="360" w:lineRule="auto"/>
        <w:rPr>
          <w:rFonts w:ascii="Times New Roman" w:hAnsi="Times New Roman" w:cs="Times New Roman"/>
          <w:sz w:val="32"/>
          <w:szCs w:val="32"/>
        </w:rPr>
      </w:pPr>
      <w:r>
        <w:rPr>
          <w:rFonts w:ascii="Times New Roman" w:hAnsi="Times New Roman" w:cs="Times New Roman"/>
          <w:sz w:val="32"/>
          <w:szCs w:val="32"/>
        </w:rPr>
        <w:t xml:space="preserve">This year marks the twenty-fifth anniversary of the </w:t>
      </w:r>
      <w:r w:rsidRPr="00E623A2">
        <w:rPr>
          <w:rFonts w:ascii="Times New Roman" w:hAnsi="Times New Roman" w:cs="Times New Roman"/>
          <w:sz w:val="32"/>
          <w:szCs w:val="32"/>
        </w:rPr>
        <w:t xml:space="preserve">Comprehensive </w:t>
      </w:r>
      <w:r>
        <w:rPr>
          <w:rFonts w:ascii="Times New Roman" w:hAnsi="Times New Roman" w:cs="Times New Roman"/>
          <w:sz w:val="32"/>
          <w:szCs w:val="32"/>
        </w:rPr>
        <w:t xml:space="preserve">Nuclear-Test-Ban Treaty, a milestone Ireland will also mark at the Security Council next week. </w:t>
      </w:r>
      <w:r w:rsidRPr="00E623A2">
        <w:rPr>
          <w:rFonts w:ascii="Times New Roman" w:hAnsi="Times New Roman" w:cs="Times New Roman"/>
          <w:sz w:val="32"/>
          <w:szCs w:val="32"/>
        </w:rPr>
        <w:t>Ireland</w:t>
      </w:r>
      <w:r>
        <w:rPr>
          <w:rFonts w:ascii="Times New Roman" w:hAnsi="Times New Roman" w:cs="Times New Roman"/>
          <w:sz w:val="32"/>
          <w:szCs w:val="32"/>
        </w:rPr>
        <w:t xml:space="preserve"> </w:t>
      </w:r>
      <w:r w:rsidRPr="00E623A2">
        <w:rPr>
          <w:rFonts w:ascii="Times New Roman" w:hAnsi="Times New Roman" w:cs="Times New Roman"/>
          <w:sz w:val="32"/>
          <w:szCs w:val="32"/>
        </w:rPr>
        <w:t xml:space="preserve">is a </w:t>
      </w:r>
      <w:r>
        <w:rPr>
          <w:rFonts w:ascii="Times New Roman" w:hAnsi="Times New Roman" w:cs="Times New Roman"/>
          <w:sz w:val="32"/>
          <w:szCs w:val="32"/>
        </w:rPr>
        <w:t>strong</w:t>
      </w:r>
      <w:r w:rsidRPr="00E623A2">
        <w:rPr>
          <w:rFonts w:ascii="Times New Roman" w:hAnsi="Times New Roman" w:cs="Times New Roman"/>
          <w:sz w:val="32"/>
          <w:szCs w:val="32"/>
        </w:rPr>
        <w:t xml:space="preserve"> supporter of the </w:t>
      </w:r>
      <w:r>
        <w:rPr>
          <w:rFonts w:ascii="Times New Roman" w:hAnsi="Times New Roman" w:cs="Times New Roman"/>
          <w:sz w:val="32"/>
          <w:szCs w:val="32"/>
        </w:rPr>
        <w:t>Treaty. The CTBT is a vital part of the international disarmament and non-proliferation architecture, and an important step towards a world free from nuclear weapons.</w:t>
      </w:r>
    </w:p>
    <w:p w14:paraId="7AF16B98" w14:textId="77777777" w:rsidR="009E38B2" w:rsidRDefault="009E38B2" w:rsidP="009E38B2">
      <w:pPr>
        <w:spacing w:line="360" w:lineRule="auto"/>
        <w:rPr>
          <w:rFonts w:ascii="Times New Roman" w:hAnsi="Times New Roman" w:cs="Times New Roman"/>
          <w:sz w:val="32"/>
          <w:szCs w:val="32"/>
        </w:rPr>
      </w:pPr>
      <w:r>
        <w:rPr>
          <w:rFonts w:ascii="Times New Roman" w:hAnsi="Times New Roman" w:cs="Times New Roman"/>
          <w:sz w:val="32"/>
          <w:szCs w:val="32"/>
        </w:rPr>
        <w:t xml:space="preserve">After twenty-five years, it is past time for the CTBT to enter into force. Ireland continues to call individually on all eight remaining Annex 2 States to demonstrate leadership and join the CTBT without delay. </w:t>
      </w:r>
      <w:r w:rsidRPr="00EA5832">
        <w:rPr>
          <w:rFonts w:ascii="Times New Roman" w:hAnsi="Times New Roman" w:cs="Times New Roman"/>
          <w:sz w:val="32"/>
          <w:szCs w:val="32"/>
        </w:rPr>
        <w:t xml:space="preserve">While it can never be a substitute </w:t>
      </w:r>
      <w:r>
        <w:rPr>
          <w:rFonts w:ascii="Times New Roman" w:hAnsi="Times New Roman" w:cs="Times New Roman"/>
          <w:sz w:val="32"/>
          <w:szCs w:val="32"/>
        </w:rPr>
        <w:t>for entry into force</w:t>
      </w:r>
      <w:r w:rsidRPr="00EA5832">
        <w:rPr>
          <w:rFonts w:ascii="Times New Roman" w:hAnsi="Times New Roman" w:cs="Times New Roman"/>
          <w:sz w:val="32"/>
          <w:szCs w:val="32"/>
        </w:rPr>
        <w:t>, Ireland calls for strict observance of the global moratorium on</w:t>
      </w:r>
      <w:r>
        <w:rPr>
          <w:rFonts w:ascii="Times New Roman" w:hAnsi="Times New Roman" w:cs="Times New Roman"/>
          <w:sz w:val="32"/>
          <w:szCs w:val="32"/>
        </w:rPr>
        <w:t xml:space="preserve"> nuclear weapons</w:t>
      </w:r>
      <w:r w:rsidRPr="00EA5832">
        <w:rPr>
          <w:rFonts w:ascii="Times New Roman" w:hAnsi="Times New Roman" w:cs="Times New Roman"/>
          <w:sz w:val="32"/>
          <w:szCs w:val="32"/>
        </w:rPr>
        <w:t xml:space="preserve"> testing.</w:t>
      </w:r>
    </w:p>
    <w:p w14:paraId="1AB99E8E" w14:textId="77777777" w:rsidR="009E38B2" w:rsidRDefault="009E38B2" w:rsidP="009E38B2">
      <w:pPr>
        <w:spacing w:line="360" w:lineRule="auto"/>
        <w:rPr>
          <w:rFonts w:ascii="Times New Roman" w:hAnsi="Times New Roman" w:cs="Times New Roman"/>
          <w:sz w:val="32"/>
          <w:szCs w:val="32"/>
        </w:rPr>
      </w:pPr>
      <w:r>
        <w:rPr>
          <w:rFonts w:ascii="Times New Roman" w:hAnsi="Times New Roman" w:cs="Times New Roman"/>
          <w:sz w:val="32"/>
          <w:szCs w:val="32"/>
        </w:rPr>
        <w:t xml:space="preserve">We sadly know all too well the enduring damage that nuclear testing has caused over generations to human health and the environment. In the midst of the unprecedented global public health crisis, it would be unconscionable to consider ever undertaking such testing again.  </w:t>
      </w:r>
    </w:p>
    <w:p w14:paraId="5E047CA2" w14:textId="77777777" w:rsidR="009E38B2" w:rsidRDefault="009E38B2" w:rsidP="009E38B2">
      <w:pPr>
        <w:spacing w:line="360" w:lineRule="auto"/>
        <w:rPr>
          <w:rFonts w:ascii="Times New Roman" w:hAnsi="Times New Roman" w:cs="Times New Roman"/>
          <w:sz w:val="32"/>
          <w:szCs w:val="32"/>
        </w:rPr>
      </w:pPr>
      <w:r w:rsidRPr="00647B87">
        <w:rPr>
          <w:rFonts w:ascii="Times New Roman" w:hAnsi="Times New Roman" w:cs="Times New Roman"/>
          <w:sz w:val="32"/>
          <w:szCs w:val="32"/>
        </w:rPr>
        <w:t xml:space="preserve">Ireland strongly condemns the testing of nuclear weapons by the Democratic People’s Republic of Korea, the only breach this century </w:t>
      </w:r>
      <w:r w:rsidRPr="00647B87">
        <w:rPr>
          <w:rFonts w:ascii="Times New Roman" w:hAnsi="Times New Roman" w:cs="Times New Roman"/>
          <w:sz w:val="32"/>
          <w:szCs w:val="32"/>
        </w:rPr>
        <w:lastRenderedPageBreak/>
        <w:t>of the</w:t>
      </w:r>
      <w:r>
        <w:rPr>
          <w:rFonts w:ascii="Times New Roman" w:hAnsi="Times New Roman" w:cs="Times New Roman"/>
          <w:sz w:val="32"/>
          <w:szCs w:val="32"/>
        </w:rPr>
        <w:t xml:space="preserve"> international norm against testing. </w:t>
      </w:r>
      <w:r w:rsidRPr="00647B87">
        <w:rPr>
          <w:rFonts w:ascii="Times New Roman" w:hAnsi="Times New Roman" w:cs="Times New Roman"/>
          <w:sz w:val="32"/>
          <w:szCs w:val="32"/>
        </w:rPr>
        <w:t xml:space="preserve">These tests, in flagrant </w:t>
      </w:r>
      <w:r>
        <w:rPr>
          <w:rFonts w:ascii="Times New Roman" w:hAnsi="Times New Roman" w:cs="Times New Roman"/>
          <w:sz w:val="32"/>
          <w:szCs w:val="32"/>
        </w:rPr>
        <w:t>violation</w:t>
      </w:r>
      <w:r w:rsidRPr="00647B87">
        <w:rPr>
          <w:rFonts w:ascii="Times New Roman" w:hAnsi="Times New Roman" w:cs="Times New Roman"/>
          <w:sz w:val="32"/>
          <w:szCs w:val="32"/>
        </w:rPr>
        <w:t xml:space="preserve"> of UN Security Council resolutions, </w:t>
      </w:r>
      <w:r>
        <w:rPr>
          <w:rFonts w:ascii="Times New Roman" w:hAnsi="Times New Roman" w:cs="Times New Roman"/>
          <w:sz w:val="32"/>
          <w:szCs w:val="32"/>
        </w:rPr>
        <w:t>are a threat to international peace and security</w:t>
      </w:r>
      <w:r w:rsidRPr="00647B87">
        <w:rPr>
          <w:rFonts w:ascii="Times New Roman" w:hAnsi="Times New Roman" w:cs="Times New Roman"/>
          <w:sz w:val="32"/>
          <w:szCs w:val="32"/>
        </w:rPr>
        <w:t>.  We call for DPRK’s immediate signature and ratification of the CTBT, as well as a return to the Nuclear Non-Proliferation Treaty, and full cooperation with the International Atomic Energy Agency.</w:t>
      </w:r>
    </w:p>
    <w:p w14:paraId="6D2E44E4" w14:textId="77777777" w:rsidR="009E38B2" w:rsidRDefault="009E38B2" w:rsidP="009E38B2">
      <w:pPr>
        <w:spacing w:line="360" w:lineRule="auto"/>
        <w:rPr>
          <w:rFonts w:ascii="Times New Roman" w:hAnsi="Times New Roman" w:cs="Times New Roman"/>
          <w:sz w:val="32"/>
          <w:szCs w:val="32"/>
        </w:rPr>
      </w:pPr>
      <w:r>
        <w:rPr>
          <w:rFonts w:ascii="Times New Roman" w:hAnsi="Times New Roman" w:cs="Times New Roman"/>
          <w:sz w:val="32"/>
          <w:szCs w:val="32"/>
        </w:rPr>
        <w:t>Though there is still much progress to be made, the last twenty-five years have also brought a number of positive developments. The establishment of the comprehensive global verification regime has delivered important practical benefits, not only in detecting nuclear tests, but also in civilian applications.</w:t>
      </w:r>
    </w:p>
    <w:p w14:paraId="2315CA34" w14:textId="77777777" w:rsidR="009E38B2" w:rsidRDefault="009E38B2" w:rsidP="009E38B2">
      <w:pPr>
        <w:spacing w:line="360" w:lineRule="auto"/>
        <w:rPr>
          <w:rFonts w:ascii="Times New Roman" w:hAnsi="Times New Roman" w:cs="Times New Roman"/>
          <w:sz w:val="32"/>
          <w:szCs w:val="32"/>
        </w:rPr>
      </w:pPr>
      <w:r>
        <w:rPr>
          <w:rFonts w:ascii="Times New Roman" w:hAnsi="Times New Roman" w:cs="Times New Roman"/>
          <w:sz w:val="32"/>
          <w:szCs w:val="32"/>
        </w:rPr>
        <w:t>I wish to express my appreciation to the Preparatory Commission of the CTBT Organisation for the extensive work to prepare for the full implementation of the Treaty.</w:t>
      </w:r>
    </w:p>
    <w:p w14:paraId="15FAEB9C" w14:textId="77777777" w:rsidR="009E38B2" w:rsidRDefault="009E38B2" w:rsidP="009E38B2">
      <w:pPr>
        <w:spacing w:line="360" w:lineRule="auto"/>
        <w:rPr>
          <w:rFonts w:ascii="Times New Roman" w:hAnsi="Times New Roman" w:cs="Times New Roman"/>
          <w:sz w:val="32"/>
          <w:szCs w:val="32"/>
        </w:rPr>
      </w:pPr>
      <w:r>
        <w:rPr>
          <w:rFonts w:ascii="Times New Roman" w:hAnsi="Times New Roman" w:cs="Times New Roman"/>
          <w:sz w:val="32"/>
          <w:szCs w:val="32"/>
        </w:rPr>
        <w:t>I assure you that Ireland will continue to advocate strongly for the entry into force and universalisation of the CTBT.</w:t>
      </w:r>
    </w:p>
    <w:p w14:paraId="562D746C" w14:textId="77777777" w:rsidR="009E38B2" w:rsidRDefault="009E38B2" w:rsidP="009E38B2">
      <w:pPr>
        <w:spacing w:line="360" w:lineRule="auto"/>
        <w:rPr>
          <w:rFonts w:ascii="Times New Roman" w:hAnsi="Times New Roman" w:cs="Times New Roman"/>
          <w:sz w:val="32"/>
          <w:szCs w:val="32"/>
        </w:rPr>
      </w:pPr>
    </w:p>
    <w:p w14:paraId="28D82848" w14:textId="77777777" w:rsidR="009E38B2" w:rsidRDefault="009E38B2" w:rsidP="009E38B2">
      <w:pPr>
        <w:spacing w:line="360" w:lineRule="auto"/>
        <w:rPr>
          <w:rFonts w:ascii="Times New Roman" w:hAnsi="Times New Roman" w:cs="Times New Roman"/>
          <w:sz w:val="32"/>
          <w:szCs w:val="32"/>
        </w:rPr>
      </w:pPr>
      <w:r>
        <w:rPr>
          <w:rFonts w:ascii="Times New Roman" w:hAnsi="Times New Roman" w:cs="Times New Roman"/>
          <w:sz w:val="32"/>
          <w:szCs w:val="32"/>
        </w:rPr>
        <w:t>ENDS</w:t>
      </w:r>
    </w:p>
    <w:p w14:paraId="078E0BDB" w14:textId="77777777" w:rsidR="00C621CD" w:rsidRPr="009E38B2" w:rsidRDefault="009E38B2" w:rsidP="009E38B2">
      <w:pPr>
        <w:spacing w:line="360" w:lineRule="auto"/>
        <w:rPr>
          <w:rFonts w:ascii="Times New Roman" w:hAnsi="Times New Roman" w:cs="Times New Roman"/>
          <w:sz w:val="32"/>
          <w:szCs w:val="32"/>
        </w:rPr>
      </w:pPr>
      <w:r>
        <w:rPr>
          <w:rFonts w:ascii="Times New Roman" w:hAnsi="Times New Roman" w:cs="Times New Roman"/>
          <w:sz w:val="32"/>
          <w:szCs w:val="32"/>
        </w:rPr>
        <w:t>Word Count: 328 words</w:t>
      </w:r>
    </w:p>
    <w:sectPr w:rsidR="00C621CD" w:rsidRPr="009E3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4B13C5"/>
    <w:multiLevelType w:val="hybridMultilevel"/>
    <w:tmpl w:val="EE2C8F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B61"/>
    <w:rsid w:val="003C7A5A"/>
    <w:rsid w:val="00486DC9"/>
    <w:rsid w:val="00812EC1"/>
    <w:rsid w:val="00822195"/>
    <w:rsid w:val="009E38B2"/>
    <w:rsid w:val="00C621CD"/>
    <w:rsid w:val="00F43B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E7FF"/>
  <w15:chartTrackingRefBased/>
  <w15:docId w15:val="{3812C051-0A1C-4A84-A215-7EE27252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B61"/>
  </w:style>
  <w:style w:type="paragraph" w:styleId="Heading1">
    <w:name w:val="heading 1"/>
    <w:basedOn w:val="Normal"/>
    <w:next w:val="Normal"/>
    <w:link w:val="Heading1Char"/>
    <w:autoRedefine/>
    <w:qFormat/>
    <w:rsid w:val="00486DC9"/>
    <w:pPr>
      <w:keepNext/>
      <w:keepLines/>
      <w:spacing w:before="240" w:after="0" w:line="240" w:lineRule="auto"/>
      <w:outlineLvl w:val="0"/>
    </w:pPr>
    <w:rPr>
      <w:rFonts w:eastAsiaTheme="majorEastAsia" w:cstheme="majorBidi"/>
      <w:b/>
      <w:sz w:val="24"/>
      <w:szCs w:val="32"/>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exports">
    <w:name w:val="Headings exports"/>
    <w:basedOn w:val="Heading1"/>
    <w:link w:val="HeadingsexportsChar"/>
    <w:autoRedefine/>
    <w:qFormat/>
    <w:rsid w:val="00486DC9"/>
    <w:rPr>
      <w:rFonts w:cstheme="minorHAnsi"/>
      <w:b w:val="0"/>
      <w:sz w:val="22"/>
    </w:rPr>
  </w:style>
  <w:style w:type="character" w:customStyle="1" w:styleId="HeadingsexportsChar">
    <w:name w:val="Headings exports Char"/>
    <w:basedOn w:val="Heading1Char"/>
    <w:link w:val="Headingsexports"/>
    <w:rsid w:val="00486DC9"/>
    <w:rPr>
      <w:rFonts w:eastAsiaTheme="majorEastAsia" w:cstheme="minorHAnsi"/>
      <w:b w:val="0"/>
      <w:sz w:val="24"/>
      <w:szCs w:val="32"/>
      <w:u w:val="single"/>
      <w:lang w:val="en-GB" w:eastAsia="en-GB"/>
    </w:rPr>
  </w:style>
  <w:style w:type="character" w:customStyle="1" w:styleId="Heading1Char">
    <w:name w:val="Heading 1 Char"/>
    <w:basedOn w:val="DefaultParagraphFont"/>
    <w:link w:val="Heading1"/>
    <w:rsid w:val="00486DC9"/>
    <w:rPr>
      <w:rFonts w:eastAsiaTheme="majorEastAsia" w:cstheme="majorBidi"/>
      <w:b/>
      <w:sz w:val="24"/>
      <w:szCs w:val="32"/>
      <w:u w:val="single"/>
      <w:lang w:val="en-GB" w:eastAsia="en-GB"/>
    </w:rPr>
  </w:style>
  <w:style w:type="paragraph" w:styleId="ListParagraph">
    <w:name w:val="List Paragraph"/>
    <w:basedOn w:val="Normal"/>
    <w:uiPriority w:val="34"/>
    <w:qFormat/>
    <w:rsid w:val="00F43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Ghadimi Emily HQ-POLITICAL</dc:creator>
  <cp:keywords/>
  <dc:description/>
  <cp:lastModifiedBy>PARSI Nadine</cp:lastModifiedBy>
  <cp:revision>2</cp:revision>
  <dcterms:created xsi:type="dcterms:W3CDTF">2021-09-20T06:25:00Z</dcterms:created>
  <dcterms:modified xsi:type="dcterms:W3CDTF">2021-09-20T06:25:00Z</dcterms:modified>
</cp:coreProperties>
</file>