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00" w:rsidRPr="0098360E" w:rsidRDefault="009911EF" w:rsidP="00B8112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Statement by Pakistan </w:t>
      </w:r>
      <w:r w:rsidR="00116575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>at</w:t>
      </w:r>
      <w:r w:rsidR="006B69C8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the </w:t>
      </w:r>
      <w:r w:rsidR="0027773C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>Eighth CTBT Ministerial Meeting</w:t>
      </w:r>
      <w:r w:rsidR="00B81125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B81125" w:rsidRPr="0098360E" w:rsidRDefault="00B81125" w:rsidP="00B8112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>CTBT@20 – Time to finish what we started</w:t>
      </w:r>
    </w:p>
    <w:p w:rsidR="00B81125" w:rsidRPr="0098360E" w:rsidRDefault="00B81125" w:rsidP="009911E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7C74" w:rsidRPr="0098360E" w:rsidRDefault="005712BF" w:rsidP="009911E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>(</w:t>
      </w:r>
      <w:r w:rsidR="00B81125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21 September </w:t>
      </w:r>
      <w:r w:rsidR="009911EF" w:rsidRPr="0098360E">
        <w:rPr>
          <w:b/>
          <w:bCs/>
          <w:color w:val="000000"/>
          <w:sz w:val="28"/>
          <w:szCs w:val="28"/>
          <w:u w:val="single"/>
          <w:shd w:val="clear" w:color="auto" w:fill="FFFFFF"/>
        </w:rPr>
        <w:t>2016)</w:t>
      </w:r>
    </w:p>
    <w:p w:rsidR="00D07C74" w:rsidRPr="0098360E" w:rsidRDefault="00D07C74" w:rsidP="000B3EED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</w:p>
    <w:p w:rsidR="00FC2822" w:rsidRPr="0098360E" w:rsidRDefault="0098360E" w:rsidP="000B3EED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  <w:r w:rsidRPr="0098360E">
        <w:rPr>
          <w:b/>
          <w:sz w:val="26"/>
          <w:szCs w:val="26"/>
        </w:rPr>
        <w:t>Chairpersons</w:t>
      </w:r>
      <w:r w:rsidR="00CE15BA" w:rsidRPr="0098360E">
        <w:rPr>
          <w:b/>
          <w:sz w:val="26"/>
          <w:szCs w:val="26"/>
        </w:rPr>
        <w:t>,</w:t>
      </w:r>
    </w:p>
    <w:p w:rsidR="0098360E" w:rsidRPr="0098360E" w:rsidRDefault="0098360E" w:rsidP="000B3EED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</w:p>
    <w:p w:rsidR="000B3EED" w:rsidRPr="0098360E" w:rsidRDefault="00CE15BA" w:rsidP="00450ED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8360E">
        <w:rPr>
          <w:sz w:val="26"/>
          <w:szCs w:val="26"/>
        </w:rPr>
        <w:t xml:space="preserve">Let me begin by </w:t>
      </w:r>
      <w:r w:rsidR="00B81125" w:rsidRPr="0098360E">
        <w:rPr>
          <w:sz w:val="26"/>
          <w:szCs w:val="26"/>
        </w:rPr>
        <w:t>recognizing the extraordinary efforts of the members of the Group of Friend</w:t>
      </w:r>
      <w:r w:rsidR="00450EDF" w:rsidRPr="0098360E">
        <w:rPr>
          <w:sz w:val="26"/>
          <w:szCs w:val="26"/>
        </w:rPr>
        <w:t>s</w:t>
      </w:r>
      <w:r w:rsidR="00B81125" w:rsidRPr="0098360E">
        <w:rPr>
          <w:sz w:val="26"/>
          <w:szCs w:val="26"/>
        </w:rPr>
        <w:t xml:space="preserve"> o</w:t>
      </w:r>
      <w:r w:rsidR="00450EDF" w:rsidRPr="0098360E">
        <w:rPr>
          <w:sz w:val="26"/>
          <w:szCs w:val="26"/>
        </w:rPr>
        <w:t xml:space="preserve">f CTBT for organizing </w:t>
      </w:r>
      <w:r w:rsidR="00EF4B85" w:rsidRPr="0098360E">
        <w:rPr>
          <w:sz w:val="26"/>
          <w:szCs w:val="26"/>
        </w:rPr>
        <w:t xml:space="preserve">the </w:t>
      </w:r>
      <w:r w:rsidR="00450EDF" w:rsidRPr="0098360E">
        <w:rPr>
          <w:sz w:val="26"/>
          <w:szCs w:val="26"/>
        </w:rPr>
        <w:t xml:space="preserve">Eighth CTBT Ministerial Meeting and also thank the Secretary General </w:t>
      </w:r>
      <w:r w:rsidR="00E75300" w:rsidRPr="0098360E">
        <w:rPr>
          <w:sz w:val="26"/>
          <w:szCs w:val="26"/>
        </w:rPr>
        <w:t xml:space="preserve">and </w:t>
      </w:r>
      <w:r w:rsidR="00343BD9">
        <w:rPr>
          <w:sz w:val="26"/>
          <w:szCs w:val="26"/>
        </w:rPr>
        <w:t xml:space="preserve">the </w:t>
      </w:r>
      <w:r w:rsidR="00E75300" w:rsidRPr="0098360E">
        <w:rPr>
          <w:sz w:val="26"/>
          <w:szCs w:val="26"/>
        </w:rPr>
        <w:t xml:space="preserve">Executive Secretary of the CTBTO </w:t>
      </w:r>
      <w:r w:rsidR="00450EDF" w:rsidRPr="0098360E">
        <w:rPr>
          <w:sz w:val="26"/>
          <w:szCs w:val="26"/>
        </w:rPr>
        <w:t xml:space="preserve">for </w:t>
      </w:r>
      <w:r w:rsidR="00E75300" w:rsidRPr="0098360E">
        <w:rPr>
          <w:sz w:val="26"/>
          <w:szCs w:val="26"/>
        </w:rPr>
        <w:t>their remarks</w:t>
      </w:r>
      <w:r w:rsidR="00450EDF" w:rsidRPr="0098360E">
        <w:rPr>
          <w:sz w:val="26"/>
          <w:szCs w:val="26"/>
        </w:rPr>
        <w:t>.</w:t>
      </w:r>
    </w:p>
    <w:p w:rsidR="00450EDF" w:rsidRPr="0098360E" w:rsidRDefault="00450EDF" w:rsidP="00450ED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CE15BA" w:rsidRPr="0098360E" w:rsidRDefault="00EF4B85" w:rsidP="0003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>On</w:t>
      </w:r>
      <w:r w:rsidR="00D86EAF" w:rsidRPr="0098360E">
        <w:rPr>
          <w:rFonts w:ascii="Times New Roman" w:hAnsi="Times New Roman"/>
          <w:sz w:val="26"/>
          <w:szCs w:val="26"/>
        </w:rPr>
        <w:t xml:space="preserve"> the eve of </w:t>
      </w:r>
      <w:r w:rsidRPr="0098360E">
        <w:rPr>
          <w:rFonts w:ascii="Times New Roman" w:hAnsi="Times New Roman"/>
          <w:sz w:val="26"/>
          <w:szCs w:val="26"/>
        </w:rPr>
        <w:t xml:space="preserve">the </w:t>
      </w:r>
      <w:r w:rsidR="00D86EAF" w:rsidRPr="0098360E">
        <w:rPr>
          <w:rFonts w:ascii="Times New Roman" w:hAnsi="Times New Roman"/>
          <w:sz w:val="26"/>
          <w:szCs w:val="26"/>
        </w:rPr>
        <w:t>20</w:t>
      </w:r>
      <w:r w:rsidR="00D86EAF" w:rsidRPr="0098360E">
        <w:rPr>
          <w:rFonts w:ascii="Times New Roman" w:hAnsi="Times New Roman"/>
          <w:sz w:val="26"/>
          <w:szCs w:val="26"/>
          <w:vertAlign w:val="superscript"/>
        </w:rPr>
        <w:t>th</w:t>
      </w:r>
      <w:r w:rsidR="00D86EAF" w:rsidRPr="0098360E">
        <w:rPr>
          <w:rFonts w:ascii="Times New Roman" w:hAnsi="Times New Roman"/>
          <w:sz w:val="26"/>
          <w:szCs w:val="26"/>
        </w:rPr>
        <w:t xml:space="preserve"> anniversary of the</w:t>
      </w:r>
      <w:r w:rsidR="00DF2415" w:rsidRPr="0098360E">
        <w:rPr>
          <w:rFonts w:ascii="Times New Roman" w:hAnsi="Times New Roman"/>
          <w:sz w:val="26"/>
          <w:szCs w:val="26"/>
        </w:rPr>
        <w:t xml:space="preserve"> Comprehensive Test Ban Treaty (</w:t>
      </w:r>
      <w:r w:rsidR="002C7790" w:rsidRPr="0098360E">
        <w:rPr>
          <w:rFonts w:ascii="Times New Roman" w:hAnsi="Times New Roman"/>
          <w:sz w:val="26"/>
          <w:szCs w:val="26"/>
        </w:rPr>
        <w:t>CTBT</w:t>
      </w:r>
      <w:r w:rsidR="00DF2415" w:rsidRPr="0098360E">
        <w:rPr>
          <w:rFonts w:ascii="Times New Roman" w:hAnsi="Times New Roman"/>
          <w:sz w:val="26"/>
          <w:szCs w:val="26"/>
        </w:rPr>
        <w:t>)</w:t>
      </w:r>
      <w:r w:rsidR="002C7790" w:rsidRPr="0098360E">
        <w:rPr>
          <w:rFonts w:ascii="Times New Roman" w:hAnsi="Times New Roman"/>
          <w:sz w:val="26"/>
          <w:szCs w:val="26"/>
        </w:rPr>
        <w:t xml:space="preserve">, we </w:t>
      </w:r>
      <w:proofErr w:type="gramStart"/>
      <w:r w:rsidR="002C7790" w:rsidRPr="0098360E">
        <w:rPr>
          <w:rFonts w:ascii="Times New Roman" w:hAnsi="Times New Roman"/>
          <w:sz w:val="26"/>
          <w:szCs w:val="26"/>
        </w:rPr>
        <w:t>stand</w:t>
      </w:r>
      <w:proofErr w:type="gramEnd"/>
      <w:r w:rsidR="002C7790" w:rsidRPr="0098360E">
        <w:rPr>
          <w:rFonts w:ascii="Times New Roman" w:hAnsi="Times New Roman"/>
          <w:sz w:val="26"/>
          <w:szCs w:val="26"/>
        </w:rPr>
        <w:t xml:space="preserve"> at a crossroad</w:t>
      </w:r>
      <w:r w:rsidRPr="0098360E">
        <w:rPr>
          <w:rFonts w:ascii="Times New Roman" w:hAnsi="Times New Roman"/>
          <w:sz w:val="26"/>
          <w:szCs w:val="26"/>
        </w:rPr>
        <w:t>s,</w:t>
      </w:r>
      <w:r w:rsidR="002C7790" w:rsidRPr="0098360E">
        <w:rPr>
          <w:rFonts w:ascii="Times New Roman" w:hAnsi="Times New Roman"/>
          <w:sz w:val="26"/>
          <w:szCs w:val="26"/>
        </w:rPr>
        <w:t xml:space="preserve"> with many un</w:t>
      </w:r>
      <w:r w:rsidRPr="0098360E">
        <w:rPr>
          <w:rFonts w:ascii="Times New Roman" w:hAnsi="Times New Roman"/>
          <w:sz w:val="26"/>
          <w:szCs w:val="26"/>
        </w:rPr>
        <w:t>answered questions</w:t>
      </w:r>
      <w:r w:rsidR="002C7790" w:rsidRPr="0098360E">
        <w:rPr>
          <w:rFonts w:ascii="Times New Roman" w:hAnsi="Times New Roman"/>
          <w:sz w:val="26"/>
          <w:szCs w:val="26"/>
        </w:rPr>
        <w:t xml:space="preserve">. </w:t>
      </w:r>
      <w:r w:rsidRPr="0098360E">
        <w:rPr>
          <w:rFonts w:ascii="Times New Roman" w:hAnsi="Times New Roman"/>
          <w:sz w:val="26"/>
          <w:szCs w:val="26"/>
        </w:rPr>
        <w:t xml:space="preserve">An important question in this regard </w:t>
      </w:r>
      <w:r w:rsidR="000570C5" w:rsidRPr="0098360E">
        <w:rPr>
          <w:rFonts w:ascii="Times New Roman" w:hAnsi="Times New Roman"/>
          <w:sz w:val="26"/>
          <w:szCs w:val="26"/>
        </w:rPr>
        <w:t>is:</w:t>
      </w:r>
      <w:r w:rsidRPr="0098360E">
        <w:rPr>
          <w:rFonts w:ascii="Times New Roman" w:hAnsi="Times New Roman"/>
          <w:sz w:val="26"/>
          <w:szCs w:val="26"/>
        </w:rPr>
        <w:t xml:space="preserve"> will the </w:t>
      </w:r>
      <w:r w:rsidR="009E5AE5" w:rsidRPr="0098360E">
        <w:rPr>
          <w:rFonts w:ascii="Times New Roman" w:hAnsi="Times New Roman"/>
          <w:sz w:val="26"/>
          <w:szCs w:val="26"/>
        </w:rPr>
        <w:t>hegemonic designs of a few s</w:t>
      </w:r>
      <w:r w:rsidR="002C7790" w:rsidRPr="0098360E">
        <w:rPr>
          <w:rFonts w:ascii="Times New Roman" w:hAnsi="Times New Roman"/>
          <w:sz w:val="26"/>
          <w:szCs w:val="26"/>
        </w:rPr>
        <w:t xml:space="preserve">tates be allowed to delay </w:t>
      </w:r>
      <w:r w:rsidRPr="0098360E">
        <w:rPr>
          <w:rFonts w:ascii="Times New Roman" w:hAnsi="Times New Roman"/>
          <w:sz w:val="26"/>
          <w:szCs w:val="26"/>
        </w:rPr>
        <w:t xml:space="preserve">the </w:t>
      </w:r>
      <w:r w:rsidR="002C7790" w:rsidRPr="0098360E">
        <w:rPr>
          <w:rFonts w:ascii="Times New Roman" w:hAnsi="Times New Roman"/>
          <w:sz w:val="26"/>
          <w:szCs w:val="26"/>
        </w:rPr>
        <w:t xml:space="preserve">achievement </w:t>
      </w:r>
      <w:r w:rsidR="00037007" w:rsidRPr="0098360E">
        <w:rPr>
          <w:rFonts w:ascii="Times New Roman" w:hAnsi="Times New Roman"/>
          <w:sz w:val="26"/>
          <w:szCs w:val="26"/>
        </w:rPr>
        <w:t xml:space="preserve">of a </w:t>
      </w:r>
      <w:r w:rsidR="009E5AE5" w:rsidRPr="0098360E">
        <w:rPr>
          <w:rFonts w:ascii="Times New Roman" w:hAnsi="Times New Roman"/>
          <w:sz w:val="26"/>
          <w:szCs w:val="26"/>
        </w:rPr>
        <w:t xml:space="preserve">comprehensive </w:t>
      </w:r>
      <w:r w:rsidR="00037007" w:rsidRPr="0098360E">
        <w:rPr>
          <w:rFonts w:ascii="Times New Roman" w:hAnsi="Times New Roman"/>
          <w:sz w:val="26"/>
          <w:szCs w:val="26"/>
        </w:rPr>
        <w:t>ban on nuclear testing</w:t>
      </w:r>
      <w:r w:rsidR="00156A47" w:rsidRPr="0098360E">
        <w:rPr>
          <w:rFonts w:ascii="Times New Roman" w:hAnsi="Times New Roman"/>
          <w:sz w:val="26"/>
          <w:szCs w:val="26"/>
        </w:rPr>
        <w:t xml:space="preserve"> –</w:t>
      </w:r>
      <w:r w:rsidR="00037007" w:rsidRPr="009836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56A47" w:rsidRPr="0098360E">
        <w:rPr>
          <w:rFonts w:ascii="Times New Roman" w:hAnsi="Times New Roman"/>
          <w:sz w:val="26"/>
          <w:szCs w:val="26"/>
        </w:rPr>
        <w:t xml:space="preserve">a </w:t>
      </w:r>
      <w:r w:rsidRPr="0098360E">
        <w:rPr>
          <w:rFonts w:ascii="Times New Roman" w:hAnsi="Times New Roman"/>
          <w:sz w:val="26"/>
          <w:szCs w:val="26"/>
        </w:rPr>
        <w:t>ban</w:t>
      </w:r>
      <w:proofErr w:type="gramEnd"/>
      <w:r w:rsidRPr="0098360E">
        <w:rPr>
          <w:rFonts w:ascii="Times New Roman" w:hAnsi="Times New Roman"/>
          <w:sz w:val="26"/>
          <w:szCs w:val="26"/>
        </w:rPr>
        <w:t xml:space="preserve"> that</w:t>
      </w:r>
      <w:r w:rsidR="009E5AE5" w:rsidRPr="0098360E">
        <w:rPr>
          <w:rFonts w:ascii="Times New Roman" w:hAnsi="Times New Roman"/>
          <w:sz w:val="26"/>
          <w:szCs w:val="26"/>
        </w:rPr>
        <w:t xml:space="preserve"> will prevent further developm</w:t>
      </w:r>
      <w:r w:rsidR="00156A47" w:rsidRPr="0098360E">
        <w:rPr>
          <w:rFonts w:ascii="Times New Roman" w:hAnsi="Times New Roman"/>
          <w:sz w:val="26"/>
          <w:szCs w:val="26"/>
        </w:rPr>
        <w:t>ent of nuclear weapons, leading to a pos</w:t>
      </w:r>
      <w:r w:rsidR="00037007" w:rsidRPr="0098360E">
        <w:rPr>
          <w:rFonts w:ascii="Times New Roman" w:hAnsi="Times New Roman"/>
          <w:sz w:val="26"/>
          <w:szCs w:val="26"/>
        </w:rPr>
        <w:t xml:space="preserve">itive </w:t>
      </w:r>
      <w:r w:rsidR="00D86EAF" w:rsidRPr="0098360E">
        <w:rPr>
          <w:rFonts w:ascii="Times New Roman" w:hAnsi="Times New Roman"/>
          <w:sz w:val="26"/>
          <w:szCs w:val="26"/>
        </w:rPr>
        <w:t xml:space="preserve">impact on </w:t>
      </w:r>
      <w:r w:rsidR="00037007" w:rsidRPr="0098360E">
        <w:rPr>
          <w:rFonts w:ascii="Times New Roman" w:hAnsi="Times New Roman"/>
          <w:sz w:val="26"/>
          <w:szCs w:val="26"/>
        </w:rPr>
        <w:t xml:space="preserve">global </w:t>
      </w:r>
      <w:r w:rsidR="0054115C" w:rsidRPr="0098360E">
        <w:rPr>
          <w:rFonts w:ascii="Times New Roman" w:hAnsi="Times New Roman"/>
          <w:sz w:val="26"/>
          <w:szCs w:val="26"/>
        </w:rPr>
        <w:t>nuclear disarmament and non-proliferation</w:t>
      </w:r>
      <w:r w:rsidR="00037007" w:rsidRPr="0098360E">
        <w:rPr>
          <w:rFonts w:ascii="Times New Roman" w:hAnsi="Times New Roman"/>
          <w:sz w:val="26"/>
          <w:szCs w:val="26"/>
        </w:rPr>
        <w:t xml:space="preserve"> regimes</w:t>
      </w:r>
      <w:r w:rsidR="00707240" w:rsidRPr="0098360E">
        <w:rPr>
          <w:rFonts w:ascii="Times New Roman" w:hAnsi="Times New Roman"/>
          <w:sz w:val="26"/>
          <w:szCs w:val="26"/>
        </w:rPr>
        <w:t>.</w:t>
      </w:r>
    </w:p>
    <w:p w:rsidR="001812D4" w:rsidRPr="0098360E" w:rsidRDefault="001812D4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24A1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  <w:r w:rsidRPr="0098360E">
        <w:rPr>
          <w:b/>
          <w:sz w:val="26"/>
          <w:szCs w:val="26"/>
        </w:rPr>
        <w:t>Chairpersons,</w:t>
      </w:r>
    </w:p>
    <w:p w:rsidR="0098360E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</w:p>
    <w:p w:rsidR="00874868" w:rsidRPr="0098360E" w:rsidRDefault="00DF2415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>CTBT</w:t>
      </w:r>
      <w:r w:rsidR="00707240" w:rsidRPr="0098360E">
        <w:rPr>
          <w:rFonts w:ascii="Times New Roman" w:hAnsi="Times New Roman"/>
          <w:sz w:val="26"/>
          <w:szCs w:val="26"/>
        </w:rPr>
        <w:t xml:space="preserve"> </w:t>
      </w:r>
      <w:r w:rsidR="003D50F5" w:rsidRPr="0098360E">
        <w:rPr>
          <w:rFonts w:ascii="Times New Roman" w:hAnsi="Times New Roman"/>
          <w:sz w:val="26"/>
          <w:szCs w:val="26"/>
        </w:rPr>
        <w:t xml:space="preserve">continues to be the </w:t>
      </w:r>
      <w:r w:rsidR="00156A47" w:rsidRPr="0098360E">
        <w:rPr>
          <w:rFonts w:ascii="Times New Roman" w:hAnsi="Times New Roman"/>
          <w:sz w:val="26"/>
          <w:szCs w:val="26"/>
        </w:rPr>
        <w:t>primary</w:t>
      </w:r>
      <w:r w:rsidR="003D50F5" w:rsidRPr="0098360E">
        <w:rPr>
          <w:rFonts w:ascii="Times New Roman" w:hAnsi="Times New Roman"/>
          <w:sz w:val="26"/>
          <w:szCs w:val="26"/>
        </w:rPr>
        <w:t xml:space="preserve"> mechanism for ending nuclear weapons testing</w:t>
      </w:r>
      <w:r w:rsidR="00707240" w:rsidRPr="0098360E">
        <w:rPr>
          <w:rFonts w:ascii="Times New Roman" w:hAnsi="Times New Roman"/>
          <w:sz w:val="26"/>
          <w:szCs w:val="26"/>
        </w:rPr>
        <w:t xml:space="preserve">. </w:t>
      </w:r>
      <w:r w:rsidR="003B528A" w:rsidRPr="0098360E">
        <w:rPr>
          <w:rFonts w:ascii="Times New Roman" w:hAnsi="Times New Roman"/>
          <w:sz w:val="26"/>
          <w:szCs w:val="26"/>
        </w:rPr>
        <w:t>Pakistan participated actively in the negotiations that led to the</w:t>
      </w:r>
      <w:r w:rsidR="00C014B6" w:rsidRPr="0098360E">
        <w:rPr>
          <w:rFonts w:ascii="Times New Roman" w:hAnsi="Times New Roman"/>
          <w:sz w:val="26"/>
          <w:szCs w:val="26"/>
        </w:rPr>
        <w:t xml:space="preserve"> </w:t>
      </w:r>
      <w:r w:rsidR="00FC2822" w:rsidRPr="0098360E">
        <w:rPr>
          <w:rFonts w:ascii="Times New Roman" w:hAnsi="Times New Roman"/>
          <w:sz w:val="26"/>
          <w:szCs w:val="26"/>
        </w:rPr>
        <w:t>finalization</w:t>
      </w:r>
      <w:r w:rsidR="003B528A" w:rsidRPr="0098360E">
        <w:rPr>
          <w:rFonts w:ascii="Times New Roman" w:hAnsi="Times New Roman"/>
          <w:sz w:val="26"/>
          <w:szCs w:val="26"/>
        </w:rPr>
        <w:t xml:space="preserve"> of the CTBT in the Conference on Disarmament. </w:t>
      </w:r>
      <w:r w:rsidR="00874868" w:rsidRPr="0098360E">
        <w:rPr>
          <w:rFonts w:ascii="Times New Roman" w:hAnsi="Times New Roman"/>
          <w:sz w:val="26"/>
          <w:szCs w:val="26"/>
        </w:rPr>
        <w:t xml:space="preserve">We </w:t>
      </w:r>
      <w:r w:rsidR="00707240" w:rsidRPr="0098360E">
        <w:rPr>
          <w:rFonts w:ascii="Times New Roman" w:hAnsi="Times New Roman"/>
          <w:sz w:val="26"/>
          <w:szCs w:val="26"/>
        </w:rPr>
        <w:t xml:space="preserve">also </w:t>
      </w:r>
      <w:r w:rsidR="00874868" w:rsidRPr="0098360E">
        <w:rPr>
          <w:rFonts w:ascii="Times New Roman" w:hAnsi="Times New Roman"/>
          <w:sz w:val="26"/>
          <w:szCs w:val="26"/>
        </w:rPr>
        <w:t xml:space="preserve">voted in </w:t>
      </w:r>
      <w:proofErr w:type="spellStart"/>
      <w:r w:rsidR="00874868" w:rsidRPr="0098360E">
        <w:rPr>
          <w:rFonts w:ascii="Times New Roman" w:hAnsi="Times New Roman"/>
          <w:sz w:val="26"/>
          <w:szCs w:val="26"/>
        </w:rPr>
        <w:t>favour</w:t>
      </w:r>
      <w:proofErr w:type="spellEnd"/>
      <w:r w:rsidR="00874868" w:rsidRPr="0098360E">
        <w:rPr>
          <w:rFonts w:ascii="Times New Roman" w:hAnsi="Times New Roman"/>
          <w:sz w:val="26"/>
          <w:szCs w:val="26"/>
        </w:rPr>
        <w:t xml:space="preserve"> of CTBT when it was transmitted to New York fo</w:t>
      </w:r>
      <w:r w:rsidR="00004603" w:rsidRPr="0098360E">
        <w:rPr>
          <w:rFonts w:ascii="Times New Roman" w:hAnsi="Times New Roman"/>
          <w:sz w:val="26"/>
          <w:szCs w:val="26"/>
        </w:rPr>
        <w:t>r adoption in the UNGA in 1996.</w:t>
      </w:r>
    </w:p>
    <w:p w:rsidR="00004603" w:rsidRPr="0098360E" w:rsidRDefault="00004603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603" w:rsidRPr="0098360E" w:rsidRDefault="001101B5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Pakistan’s </w:t>
      </w:r>
      <w:r w:rsidR="00A36128" w:rsidRPr="0098360E">
        <w:rPr>
          <w:rFonts w:ascii="Times New Roman" w:hAnsi="Times New Roman"/>
          <w:sz w:val="26"/>
          <w:szCs w:val="26"/>
        </w:rPr>
        <w:t xml:space="preserve">longstanding support to </w:t>
      </w:r>
      <w:r w:rsidR="00F8540D" w:rsidRPr="0098360E">
        <w:rPr>
          <w:rFonts w:ascii="Times New Roman" w:hAnsi="Times New Roman"/>
          <w:sz w:val="26"/>
          <w:szCs w:val="26"/>
        </w:rPr>
        <w:t xml:space="preserve">the First Committee annual resolution entitled “Comprehensive Nuclear-Test-Ban Treaty” is </w:t>
      </w:r>
      <w:r w:rsidR="00E03A3A" w:rsidRPr="0098360E">
        <w:rPr>
          <w:rFonts w:ascii="Times New Roman" w:hAnsi="Times New Roman"/>
          <w:sz w:val="26"/>
          <w:szCs w:val="26"/>
        </w:rPr>
        <w:t>a</w:t>
      </w:r>
      <w:r w:rsidR="00F8540D" w:rsidRPr="0098360E">
        <w:rPr>
          <w:rFonts w:ascii="Times New Roman" w:hAnsi="Times New Roman"/>
          <w:sz w:val="26"/>
          <w:szCs w:val="26"/>
        </w:rPr>
        <w:t xml:space="preserve"> testament to </w:t>
      </w:r>
      <w:r w:rsidRPr="0098360E">
        <w:rPr>
          <w:rFonts w:ascii="Times New Roman" w:hAnsi="Times New Roman"/>
          <w:sz w:val="26"/>
          <w:szCs w:val="26"/>
        </w:rPr>
        <w:t>our commitment to the objectives of the treaty.</w:t>
      </w:r>
    </w:p>
    <w:p w:rsidR="00A423E9" w:rsidRPr="0098360E" w:rsidRDefault="00A423E9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350E" w:rsidRPr="0098360E" w:rsidRDefault="00A423E9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Pakistan is </w:t>
      </w:r>
      <w:r w:rsidR="003B528A" w:rsidRPr="0098360E">
        <w:rPr>
          <w:rFonts w:ascii="Times New Roman" w:hAnsi="Times New Roman"/>
          <w:sz w:val="26"/>
          <w:szCs w:val="26"/>
        </w:rPr>
        <w:t>an</w:t>
      </w:r>
      <w:r w:rsidR="00C014B6" w:rsidRPr="0098360E">
        <w:rPr>
          <w:rFonts w:ascii="Times New Roman" w:hAnsi="Times New Roman"/>
          <w:sz w:val="26"/>
          <w:szCs w:val="26"/>
        </w:rPr>
        <w:t xml:space="preserve"> </w:t>
      </w:r>
      <w:r w:rsidR="003B528A" w:rsidRPr="0098360E">
        <w:rPr>
          <w:rFonts w:ascii="Times New Roman" w:hAnsi="Times New Roman"/>
          <w:sz w:val="26"/>
          <w:szCs w:val="26"/>
        </w:rPr>
        <w:t>accredited Observer State of the Preparatory Commission of the</w:t>
      </w:r>
      <w:r w:rsidR="00C014B6" w:rsidRPr="0098360E">
        <w:rPr>
          <w:rFonts w:ascii="Times New Roman" w:hAnsi="Times New Roman"/>
          <w:sz w:val="26"/>
          <w:szCs w:val="26"/>
        </w:rPr>
        <w:t xml:space="preserve"> </w:t>
      </w:r>
      <w:r w:rsidR="003B528A" w:rsidRPr="0098360E">
        <w:rPr>
          <w:rFonts w:ascii="Times New Roman" w:hAnsi="Times New Roman"/>
          <w:sz w:val="26"/>
          <w:szCs w:val="26"/>
        </w:rPr>
        <w:t xml:space="preserve">Comprehensive Test Ban Treaty </w:t>
      </w:r>
      <w:r w:rsidR="00FC2822" w:rsidRPr="0098360E">
        <w:rPr>
          <w:rFonts w:ascii="Times New Roman" w:hAnsi="Times New Roman"/>
          <w:sz w:val="26"/>
          <w:szCs w:val="26"/>
        </w:rPr>
        <w:t>Organization</w:t>
      </w:r>
      <w:r w:rsidR="003B528A" w:rsidRPr="0098360E">
        <w:rPr>
          <w:rFonts w:ascii="Times New Roman" w:hAnsi="Times New Roman"/>
          <w:sz w:val="26"/>
          <w:szCs w:val="26"/>
        </w:rPr>
        <w:t xml:space="preserve"> (CTBTO). </w:t>
      </w:r>
      <w:r w:rsidR="000F2815" w:rsidRPr="0098360E">
        <w:rPr>
          <w:rFonts w:ascii="Times New Roman" w:hAnsi="Times New Roman"/>
          <w:sz w:val="26"/>
          <w:szCs w:val="26"/>
        </w:rPr>
        <w:t>We have participated in that capacity in Article XIV Conf</w:t>
      </w:r>
      <w:r w:rsidR="00B63915" w:rsidRPr="0098360E">
        <w:rPr>
          <w:rFonts w:ascii="Times New Roman" w:hAnsi="Times New Roman"/>
          <w:sz w:val="26"/>
          <w:szCs w:val="26"/>
        </w:rPr>
        <w:t>erences convened to facilitate entry into f</w:t>
      </w:r>
      <w:r w:rsidR="00827CE0">
        <w:rPr>
          <w:rFonts w:ascii="Times New Roman" w:hAnsi="Times New Roman"/>
          <w:sz w:val="26"/>
          <w:szCs w:val="26"/>
        </w:rPr>
        <w:t xml:space="preserve">orce of the CTBT </w:t>
      </w:r>
      <w:r w:rsidR="00EA08D9" w:rsidRPr="0098360E">
        <w:rPr>
          <w:rFonts w:ascii="Times New Roman" w:hAnsi="Times New Roman"/>
          <w:sz w:val="26"/>
          <w:szCs w:val="26"/>
        </w:rPr>
        <w:t>as well as in the</w:t>
      </w:r>
      <w:r w:rsidR="000F2815" w:rsidRPr="0098360E">
        <w:rPr>
          <w:rFonts w:ascii="Times New Roman" w:hAnsi="Times New Roman"/>
          <w:sz w:val="26"/>
          <w:szCs w:val="26"/>
        </w:rPr>
        <w:t xml:space="preserve"> </w:t>
      </w:r>
      <w:r w:rsidR="00B0350E" w:rsidRPr="0098360E">
        <w:rPr>
          <w:rFonts w:ascii="Times New Roman" w:hAnsi="Times New Roman"/>
          <w:sz w:val="26"/>
          <w:szCs w:val="26"/>
        </w:rPr>
        <w:t>CTBT Ministerial meetings.</w:t>
      </w:r>
    </w:p>
    <w:p w:rsidR="009C2EEC" w:rsidRPr="0098360E" w:rsidRDefault="00B0350E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 </w:t>
      </w:r>
    </w:p>
    <w:p w:rsidR="00CB41E9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  <w:r w:rsidRPr="0098360E">
        <w:rPr>
          <w:b/>
          <w:sz w:val="26"/>
          <w:szCs w:val="26"/>
        </w:rPr>
        <w:t>Chairpersons,</w:t>
      </w:r>
    </w:p>
    <w:p w:rsidR="0098360E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</w:p>
    <w:p w:rsidR="0040136E" w:rsidRPr="0098360E" w:rsidRDefault="00462FF0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>Our support to the</w:t>
      </w:r>
      <w:r w:rsidR="00AB2B52" w:rsidRPr="0098360E">
        <w:rPr>
          <w:rFonts w:ascii="Times New Roman" w:hAnsi="Times New Roman"/>
          <w:sz w:val="26"/>
          <w:szCs w:val="26"/>
        </w:rPr>
        <w:t xml:space="preserve"> objectives and purposes of the Treaty is not limited to theory</w:t>
      </w:r>
      <w:r w:rsidR="00582F9B" w:rsidRPr="0098360E">
        <w:rPr>
          <w:rFonts w:ascii="Times New Roman" w:hAnsi="Times New Roman"/>
          <w:sz w:val="26"/>
          <w:szCs w:val="26"/>
        </w:rPr>
        <w:t xml:space="preserve"> alone</w:t>
      </w:r>
      <w:r w:rsidR="000570C5" w:rsidRPr="0098360E">
        <w:rPr>
          <w:rFonts w:ascii="Times New Roman" w:hAnsi="Times New Roman"/>
          <w:sz w:val="26"/>
          <w:szCs w:val="26"/>
        </w:rPr>
        <w:t>;</w:t>
      </w:r>
      <w:r w:rsidR="00AB2B52" w:rsidRPr="0098360E">
        <w:rPr>
          <w:rFonts w:ascii="Times New Roman" w:hAnsi="Times New Roman"/>
          <w:sz w:val="26"/>
          <w:szCs w:val="26"/>
        </w:rPr>
        <w:t xml:space="preserve"> w</w:t>
      </w:r>
      <w:r w:rsidR="00C41AD9" w:rsidRPr="0098360E">
        <w:rPr>
          <w:rFonts w:ascii="Times New Roman" w:hAnsi="Times New Roman"/>
          <w:sz w:val="26"/>
          <w:szCs w:val="26"/>
        </w:rPr>
        <w:t>e have actually demonstrated it including by undertaking that we would not be t</w:t>
      </w:r>
      <w:r w:rsidR="000F0F95" w:rsidRPr="0098360E">
        <w:rPr>
          <w:rFonts w:ascii="Times New Roman" w:hAnsi="Times New Roman"/>
          <w:sz w:val="26"/>
          <w:szCs w:val="26"/>
        </w:rPr>
        <w:t>he first one in</w:t>
      </w:r>
      <w:r w:rsidR="00C41AD9" w:rsidRPr="0098360E">
        <w:rPr>
          <w:rFonts w:ascii="Times New Roman" w:hAnsi="Times New Roman"/>
          <w:sz w:val="26"/>
          <w:szCs w:val="26"/>
        </w:rPr>
        <w:t xml:space="preserve"> South Asia to resume </w:t>
      </w:r>
      <w:r w:rsidR="005146A5" w:rsidRPr="0098360E">
        <w:rPr>
          <w:rFonts w:ascii="Times New Roman" w:hAnsi="Times New Roman"/>
          <w:sz w:val="26"/>
          <w:szCs w:val="26"/>
        </w:rPr>
        <w:t xml:space="preserve">nuclear </w:t>
      </w:r>
      <w:r w:rsidR="00C41AD9" w:rsidRPr="0098360E">
        <w:rPr>
          <w:rFonts w:ascii="Times New Roman" w:hAnsi="Times New Roman"/>
          <w:sz w:val="26"/>
          <w:szCs w:val="26"/>
        </w:rPr>
        <w:t>testing</w:t>
      </w:r>
      <w:r w:rsidR="00D71958" w:rsidRPr="0098360E">
        <w:rPr>
          <w:rFonts w:ascii="Times New Roman" w:hAnsi="Times New Roman"/>
          <w:sz w:val="26"/>
          <w:szCs w:val="26"/>
        </w:rPr>
        <w:t xml:space="preserve">. </w:t>
      </w:r>
      <w:r w:rsidR="00C41AD9" w:rsidRPr="0098360E">
        <w:rPr>
          <w:rFonts w:ascii="Times New Roman" w:hAnsi="Times New Roman"/>
          <w:sz w:val="26"/>
          <w:szCs w:val="26"/>
        </w:rPr>
        <w:t>This is not an ordinary commitment and clearly shows our desire for maintain</w:t>
      </w:r>
      <w:r w:rsidR="000570C5" w:rsidRPr="0098360E">
        <w:rPr>
          <w:rFonts w:ascii="Times New Roman" w:hAnsi="Times New Roman"/>
          <w:sz w:val="26"/>
          <w:szCs w:val="26"/>
        </w:rPr>
        <w:t>ing</w:t>
      </w:r>
      <w:r w:rsidR="00C41AD9" w:rsidRPr="0098360E">
        <w:rPr>
          <w:rFonts w:ascii="Times New Roman" w:hAnsi="Times New Roman"/>
          <w:sz w:val="26"/>
          <w:szCs w:val="26"/>
        </w:rPr>
        <w:t xml:space="preserve"> peace and stability in the region despite </w:t>
      </w:r>
      <w:r w:rsidR="00AB2B52" w:rsidRPr="0098360E">
        <w:rPr>
          <w:rFonts w:ascii="Times New Roman" w:hAnsi="Times New Roman"/>
          <w:sz w:val="26"/>
          <w:szCs w:val="26"/>
        </w:rPr>
        <w:t>compelling</w:t>
      </w:r>
      <w:r w:rsidR="00C41AD9" w:rsidRPr="0098360E">
        <w:rPr>
          <w:rFonts w:ascii="Times New Roman" w:hAnsi="Times New Roman"/>
          <w:sz w:val="26"/>
          <w:szCs w:val="26"/>
        </w:rPr>
        <w:t xml:space="preserve"> regional security dynamics accentuated by the acts of some States.</w:t>
      </w:r>
      <w:r w:rsidR="0040136E" w:rsidRPr="0098360E">
        <w:rPr>
          <w:rFonts w:ascii="Times New Roman" w:hAnsi="Times New Roman"/>
          <w:sz w:val="26"/>
          <w:szCs w:val="26"/>
        </w:rPr>
        <w:t xml:space="preserve"> </w:t>
      </w:r>
      <w:r w:rsidR="00C41AD9" w:rsidRPr="0098360E">
        <w:rPr>
          <w:rFonts w:ascii="Times New Roman" w:hAnsi="Times New Roman"/>
          <w:sz w:val="26"/>
          <w:szCs w:val="26"/>
        </w:rPr>
        <w:t xml:space="preserve">Moreover, </w:t>
      </w:r>
      <w:r w:rsidR="003B528A" w:rsidRPr="0098360E">
        <w:rPr>
          <w:rFonts w:ascii="Times New Roman" w:hAnsi="Times New Roman"/>
          <w:sz w:val="26"/>
          <w:szCs w:val="26"/>
        </w:rPr>
        <w:t xml:space="preserve">we have </w:t>
      </w:r>
      <w:r w:rsidR="00AB2B52" w:rsidRPr="0098360E">
        <w:rPr>
          <w:rFonts w:ascii="Times New Roman" w:hAnsi="Times New Roman"/>
          <w:sz w:val="26"/>
          <w:szCs w:val="26"/>
        </w:rPr>
        <w:t>maintained</w:t>
      </w:r>
      <w:r w:rsidR="003B528A" w:rsidRPr="0098360E">
        <w:rPr>
          <w:rFonts w:ascii="Times New Roman" w:hAnsi="Times New Roman"/>
          <w:sz w:val="26"/>
          <w:szCs w:val="26"/>
        </w:rPr>
        <w:t xml:space="preserve"> a</w:t>
      </w:r>
      <w:r w:rsidR="00C014B6" w:rsidRPr="0098360E">
        <w:rPr>
          <w:rFonts w:ascii="Times New Roman" w:hAnsi="Times New Roman"/>
          <w:sz w:val="26"/>
          <w:szCs w:val="26"/>
        </w:rPr>
        <w:t xml:space="preserve"> </w:t>
      </w:r>
      <w:r w:rsidR="003B528A" w:rsidRPr="0098360E">
        <w:rPr>
          <w:rFonts w:ascii="Times New Roman" w:hAnsi="Times New Roman"/>
          <w:sz w:val="26"/>
          <w:szCs w:val="26"/>
        </w:rPr>
        <w:t>voluntary moratorium</w:t>
      </w:r>
      <w:r w:rsidR="00391FB1">
        <w:rPr>
          <w:rFonts w:ascii="Times New Roman" w:hAnsi="Times New Roman"/>
          <w:sz w:val="26"/>
          <w:szCs w:val="26"/>
        </w:rPr>
        <w:t xml:space="preserve"> on nuclear testing since 1998.</w:t>
      </w:r>
    </w:p>
    <w:p w:rsidR="0040136E" w:rsidRPr="0098360E" w:rsidRDefault="0040136E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528A" w:rsidRPr="0098360E" w:rsidRDefault="0040136E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lastRenderedPageBreak/>
        <w:t xml:space="preserve">These commitments </w:t>
      </w:r>
      <w:r w:rsidR="009F5C57" w:rsidRPr="0098360E">
        <w:rPr>
          <w:rFonts w:ascii="Times New Roman" w:hAnsi="Times New Roman"/>
          <w:sz w:val="26"/>
          <w:szCs w:val="26"/>
        </w:rPr>
        <w:t xml:space="preserve">further </w:t>
      </w:r>
      <w:r w:rsidR="00974616" w:rsidRPr="0098360E">
        <w:rPr>
          <w:rFonts w:ascii="Times New Roman" w:hAnsi="Times New Roman"/>
          <w:sz w:val="26"/>
          <w:szCs w:val="26"/>
        </w:rPr>
        <w:t>testify</w:t>
      </w:r>
      <w:r w:rsidR="006E2828" w:rsidRPr="0098360E">
        <w:rPr>
          <w:rFonts w:ascii="Times New Roman" w:hAnsi="Times New Roman"/>
          <w:sz w:val="26"/>
          <w:szCs w:val="26"/>
        </w:rPr>
        <w:t xml:space="preserve"> our resolve to support treaty’s objectives and purposes.</w:t>
      </w:r>
    </w:p>
    <w:p w:rsidR="00C014B6" w:rsidRPr="0098360E" w:rsidRDefault="00C014B6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41E9" w:rsidRPr="0098360E" w:rsidRDefault="00374E4F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Since introduction of nuclear tests in our region in </w:t>
      </w:r>
      <w:r w:rsidR="003B528A" w:rsidRPr="0098360E">
        <w:rPr>
          <w:rFonts w:ascii="Times New Roman" w:hAnsi="Times New Roman"/>
          <w:sz w:val="26"/>
          <w:szCs w:val="26"/>
        </w:rPr>
        <w:t xml:space="preserve">1974, </w:t>
      </w:r>
      <w:r w:rsidRPr="0098360E">
        <w:rPr>
          <w:rFonts w:ascii="Times New Roman" w:hAnsi="Times New Roman"/>
          <w:sz w:val="26"/>
          <w:szCs w:val="26"/>
        </w:rPr>
        <w:t xml:space="preserve">we </w:t>
      </w:r>
      <w:r w:rsidR="003B528A" w:rsidRPr="0098360E">
        <w:rPr>
          <w:rFonts w:ascii="Times New Roman" w:hAnsi="Times New Roman"/>
          <w:sz w:val="26"/>
          <w:szCs w:val="26"/>
        </w:rPr>
        <w:t>made several proposals for keeping South Asia free of nuclear weapons and</w:t>
      </w:r>
      <w:r w:rsidRPr="0098360E">
        <w:rPr>
          <w:rFonts w:ascii="Times New Roman" w:hAnsi="Times New Roman"/>
          <w:sz w:val="26"/>
          <w:szCs w:val="26"/>
        </w:rPr>
        <w:t xml:space="preserve"> </w:t>
      </w:r>
      <w:r w:rsidR="003B528A" w:rsidRPr="0098360E">
        <w:rPr>
          <w:rFonts w:ascii="Times New Roman" w:hAnsi="Times New Roman"/>
          <w:sz w:val="26"/>
          <w:szCs w:val="26"/>
        </w:rPr>
        <w:t>m</w:t>
      </w:r>
      <w:r w:rsidR="009F75AE">
        <w:rPr>
          <w:rFonts w:ascii="Times New Roman" w:hAnsi="Times New Roman"/>
          <w:sz w:val="26"/>
          <w:szCs w:val="26"/>
        </w:rPr>
        <w:t>issiles. None of tho</w:t>
      </w:r>
      <w:r w:rsidR="00190764" w:rsidRPr="0098360E">
        <w:rPr>
          <w:rFonts w:ascii="Times New Roman" w:hAnsi="Times New Roman"/>
          <w:sz w:val="26"/>
          <w:szCs w:val="26"/>
        </w:rPr>
        <w:t xml:space="preserve">se proposals </w:t>
      </w:r>
      <w:r w:rsidR="003B528A" w:rsidRPr="0098360E">
        <w:rPr>
          <w:rFonts w:ascii="Times New Roman" w:hAnsi="Times New Roman"/>
          <w:sz w:val="26"/>
          <w:szCs w:val="26"/>
        </w:rPr>
        <w:t xml:space="preserve">met a </w:t>
      </w:r>
      <w:proofErr w:type="spellStart"/>
      <w:r w:rsidR="003B528A" w:rsidRPr="0098360E">
        <w:rPr>
          <w:rFonts w:ascii="Times New Roman" w:hAnsi="Times New Roman"/>
          <w:sz w:val="26"/>
          <w:szCs w:val="26"/>
        </w:rPr>
        <w:t>favourable</w:t>
      </w:r>
      <w:proofErr w:type="spellEnd"/>
      <w:r w:rsidR="003B528A" w:rsidRPr="0098360E">
        <w:rPr>
          <w:rFonts w:ascii="Times New Roman" w:hAnsi="Times New Roman"/>
          <w:sz w:val="26"/>
          <w:szCs w:val="26"/>
        </w:rPr>
        <w:t xml:space="preserve"> response.</w:t>
      </w:r>
      <w:r w:rsidR="00190764" w:rsidRPr="0098360E">
        <w:rPr>
          <w:rFonts w:ascii="Times New Roman" w:hAnsi="Times New Roman"/>
          <w:sz w:val="26"/>
          <w:szCs w:val="26"/>
        </w:rPr>
        <w:t xml:space="preserve"> </w:t>
      </w:r>
    </w:p>
    <w:p w:rsidR="00CB41E9" w:rsidRPr="0098360E" w:rsidRDefault="00CB41E9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764" w:rsidRPr="0098360E" w:rsidRDefault="00CB41E9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>Pakistan</w:t>
      </w:r>
      <w:r w:rsidR="00156A47" w:rsidRPr="0098360E">
        <w:rPr>
          <w:rFonts w:ascii="Times New Roman" w:hAnsi="Times New Roman"/>
          <w:sz w:val="26"/>
          <w:szCs w:val="26"/>
        </w:rPr>
        <w:t xml:space="preserve"> has recently </w:t>
      </w:r>
      <w:r w:rsidRPr="0098360E">
        <w:rPr>
          <w:rFonts w:ascii="Times New Roman" w:hAnsi="Times New Roman"/>
          <w:sz w:val="26"/>
          <w:szCs w:val="26"/>
        </w:rPr>
        <w:t>reiterat</w:t>
      </w:r>
      <w:r w:rsidR="00156A47" w:rsidRPr="0098360E">
        <w:rPr>
          <w:rFonts w:ascii="Times New Roman" w:hAnsi="Times New Roman"/>
          <w:sz w:val="26"/>
          <w:szCs w:val="26"/>
        </w:rPr>
        <w:t xml:space="preserve">ed </w:t>
      </w:r>
      <w:r w:rsidRPr="0098360E">
        <w:rPr>
          <w:rFonts w:ascii="Times New Roman" w:hAnsi="Times New Roman"/>
          <w:sz w:val="26"/>
          <w:szCs w:val="26"/>
        </w:rPr>
        <w:t xml:space="preserve">its </w:t>
      </w:r>
      <w:r w:rsidR="00190764" w:rsidRPr="0098360E">
        <w:rPr>
          <w:rFonts w:ascii="Times New Roman" w:hAnsi="Times New Roman"/>
          <w:sz w:val="26"/>
          <w:szCs w:val="26"/>
        </w:rPr>
        <w:t xml:space="preserve">willingness </w:t>
      </w:r>
      <w:r w:rsidR="00485FEB" w:rsidRPr="0098360E">
        <w:rPr>
          <w:rFonts w:ascii="Times New Roman" w:hAnsi="Times New Roman"/>
          <w:sz w:val="26"/>
          <w:szCs w:val="26"/>
        </w:rPr>
        <w:t xml:space="preserve">to translate the </w:t>
      </w:r>
      <w:r w:rsidR="00190764" w:rsidRPr="0098360E">
        <w:rPr>
          <w:rFonts w:ascii="Times New Roman" w:hAnsi="Times New Roman"/>
          <w:sz w:val="26"/>
          <w:szCs w:val="26"/>
        </w:rPr>
        <w:t xml:space="preserve">unilateral moratorium </w:t>
      </w:r>
      <w:r w:rsidR="00485FEB" w:rsidRPr="0098360E">
        <w:rPr>
          <w:rFonts w:ascii="Times New Roman" w:hAnsi="Times New Roman"/>
          <w:sz w:val="26"/>
          <w:szCs w:val="26"/>
        </w:rPr>
        <w:t xml:space="preserve">that </w:t>
      </w:r>
      <w:r w:rsidRPr="0098360E">
        <w:rPr>
          <w:rFonts w:ascii="Times New Roman" w:hAnsi="Times New Roman"/>
          <w:sz w:val="26"/>
          <w:szCs w:val="26"/>
        </w:rPr>
        <w:t xml:space="preserve">Pakistan has </w:t>
      </w:r>
      <w:r w:rsidR="00156A47" w:rsidRPr="0098360E">
        <w:rPr>
          <w:rFonts w:ascii="Times New Roman" w:hAnsi="Times New Roman"/>
          <w:sz w:val="26"/>
          <w:szCs w:val="26"/>
        </w:rPr>
        <w:t>maintained</w:t>
      </w:r>
      <w:r w:rsidR="00753CF1" w:rsidRPr="0098360E">
        <w:rPr>
          <w:rFonts w:ascii="Times New Roman" w:hAnsi="Times New Roman"/>
          <w:sz w:val="26"/>
          <w:szCs w:val="26"/>
        </w:rPr>
        <w:t xml:space="preserve"> since 1998</w:t>
      </w:r>
      <w:r w:rsidR="00485FEB" w:rsidRPr="0098360E">
        <w:rPr>
          <w:rFonts w:ascii="Times New Roman" w:hAnsi="Times New Roman"/>
          <w:sz w:val="26"/>
          <w:szCs w:val="26"/>
        </w:rPr>
        <w:t xml:space="preserve"> </w:t>
      </w:r>
      <w:r w:rsidR="00190764" w:rsidRPr="0098360E">
        <w:rPr>
          <w:rFonts w:ascii="Times New Roman" w:hAnsi="Times New Roman"/>
          <w:sz w:val="26"/>
          <w:szCs w:val="26"/>
        </w:rPr>
        <w:t>into a bilateral arrangement on non-testing with India</w:t>
      </w:r>
      <w:r w:rsidR="00485FEB" w:rsidRPr="0098360E">
        <w:rPr>
          <w:rFonts w:ascii="Times New Roman" w:hAnsi="Times New Roman"/>
          <w:sz w:val="26"/>
          <w:szCs w:val="26"/>
        </w:rPr>
        <w:t>.</w:t>
      </w:r>
      <w:r w:rsidR="00156A47" w:rsidRPr="0098360E">
        <w:rPr>
          <w:rFonts w:ascii="Times New Roman" w:hAnsi="Times New Roman"/>
          <w:sz w:val="26"/>
          <w:szCs w:val="26"/>
        </w:rPr>
        <w:t xml:space="preserve"> We hope for </w:t>
      </w:r>
      <w:r w:rsidR="00490513" w:rsidRPr="0098360E">
        <w:rPr>
          <w:rFonts w:ascii="Times New Roman" w:hAnsi="Times New Roman"/>
          <w:sz w:val="26"/>
          <w:szCs w:val="26"/>
        </w:rPr>
        <w:t>a positive response to this proposal.</w:t>
      </w:r>
    </w:p>
    <w:p w:rsidR="008163B7" w:rsidRPr="0098360E" w:rsidRDefault="008163B7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52EE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  <w:r w:rsidRPr="0098360E">
        <w:rPr>
          <w:b/>
          <w:sz w:val="26"/>
          <w:szCs w:val="26"/>
        </w:rPr>
        <w:t>Chairpersons,</w:t>
      </w:r>
    </w:p>
    <w:p w:rsidR="0098360E" w:rsidRPr="0098360E" w:rsidRDefault="0098360E" w:rsidP="0098360E">
      <w:pPr>
        <w:pStyle w:val="NormalWeb"/>
        <w:spacing w:before="0" w:beforeAutospacing="0" w:after="0" w:afterAutospacing="0" w:line="384" w:lineRule="atLeast"/>
        <w:jc w:val="both"/>
        <w:rPr>
          <w:b/>
          <w:sz w:val="26"/>
          <w:szCs w:val="26"/>
        </w:rPr>
      </w:pPr>
    </w:p>
    <w:p w:rsidR="006F2D26" w:rsidRPr="0098360E" w:rsidRDefault="00524D95" w:rsidP="0057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The lofty claims </w:t>
      </w:r>
      <w:r w:rsidR="00DC4FFA" w:rsidRPr="0098360E">
        <w:rPr>
          <w:rFonts w:ascii="Times New Roman" w:hAnsi="Times New Roman"/>
          <w:sz w:val="26"/>
          <w:szCs w:val="26"/>
        </w:rPr>
        <w:t xml:space="preserve">made by some regarding </w:t>
      </w:r>
      <w:r w:rsidR="001D62ED" w:rsidRPr="0098360E">
        <w:rPr>
          <w:rFonts w:ascii="Times New Roman" w:hAnsi="Times New Roman"/>
          <w:sz w:val="26"/>
          <w:szCs w:val="26"/>
        </w:rPr>
        <w:t>commitment</w:t>
      </w:r>
      <w:r w:rsidR="00BD7B90" w:rsidRPr="0098360E">
        <w:rPr>
          <w:rFonts w:ascii="Times New Roman" w:hAnsi="Times New Roman"/>
          <w:sz w:val="26"/>
          <w:szCs w:val="26"/>
        </w:rPr>
        <w:t>s</w:t>
      </w:r>
      <w:r w:rsidR="001D62ED" w:rsidRPr="0098360E">
        <w:rPr>
          <w:rFonts w:ascii="Times New Roman" w:hAnsi="Times New Roman"/>
          <w:sz w:val="26"/>
          <w:szCs w:val="26"/>
        </w:rPr>
        <w:t xml:space="preserve"> towar</w:t>
      </w:r>
      <w:r w:rsidR="00DC4FFA" w:rsidRPr="0098360E">
        <w:rPr>
          <w:rFonts w:ascii="Times New Roman" w:hAnsi="Times New Roman"/>
          <w:sz w:val="26"/>
          <w:szCs w:val="26"/>
        </w:rPr>
        <w:t>ds non-proliferation objectives</w:t>
      </w:r>
      <w:r w:rsidR="00D939F6" w:rsidRPr="0098360E">
        <w:rPr>
          <w:rFonts w:ascii="Times New Roman" w:hAnsi="Times New Roman"/>
          <w:sz w:val="26"/>
          <w:szCs w:val="26"/>
        </w:rPr>
        <w:t xml:space="preserve"> </w:t>
      </w:r>
      <w:r w:rsidRPr="0098360E">
        <w:rPr>
          <w:rFonts w:ascii="Times New Roman" w:hAnsi="Times New Roman"/>
          <w:sz w:val="26"/>
          <w:szCs w:val="26"/>
        </w:rPr>
        <w:t xml:space="preserve">are belied by their support for </w:t>
      </w:r>
      <w:r w:rsidR="005752EE" w:rsidRPr="0098360E">
        <w:rPr>
          <w:rFonts w:ascii="Times New Roman" w:hAnsi="Times New Roman"/>
          <w:sz w:val="26"/>
          <w:szCs w:val="26"/>
        </w:rPr>
        <w:t>exem</w:t>
      </w:r>
      <w:r w:rsidR="001D62ED" w:rsidRPr="0098360E">
        <w:rPr>
          <w:rFonts w:ascii="Times New Roman" w:hAnsi="Times New Roman"/>
          <w:sz w:val="26"/>
          <w:szCs w:val="26"/>
        </w:rPr>
        <w:t>ptions</w:t>
      </w:r>
      <w:r w:rsidR="005752EE" w:rsidRPr="0098360E">
        <w:rPr>
          <w:rFonts w:ascii="Times New Roman" w:hAnsi="Times New Roman"/>
          <w:sz w:val="26"/>
          <w:szCs w:val="26"/>
        </w:rPr>
        <w:t xml:space="preserve"> </w:t>
      </w:r>
      <w:r w:rsidR="00DC4FFA" w:rsidRPr="0098360E">
        <w:rPr>
          <w:rFonts w:ascii="Times New Roman" w:hAnsi="Times New Roman"/>
          <w:sz w:val="26"/>
          <w:szCs w:val="26"/>
        </w:rPr>
        <w:t xml:space="preserve">in deviation </w:t>
      </w:r>
      <w:r w:rsidR="005752EE" w:rsidRPr="0098360E">
        <w:rPr>
          <w:rFonts w:ascii="Times New Roman" w:hAnsi="Times New Roman"/>
          <w:sz w:val="26"/>
          <w:szCs w:val="26"/>
        </w:rPr>
        <w:t xml:space="preserve">from </w:t>
      </w:r>
      <w:r w:rsidR="001D62ED" w:rsidRPr="0098360E">
        <w:rPr>
          <w:rFonts w:ascii="Times New Roman" w:hAnsi="Times New Roman"/>
          <w:sz w:val="26"/>
          <w:szCs w:val="26"/>
        </w:rPr>
        <w:t xml:space="preserve">established </w:t>
      </w:r>
      <w:r w:rsidR="005752EE" w:rsidRPr="0098360E">
        <w:rPr>
          <w:rFonts w:ascii="Times New Roman" w:hAnsi="Times New Roman"/>
          <w:sz w:val="26"/>
          <w:szCs w:val="26"/>
        </w:rPr>
        <w:t>non-proliferation standards and</w:t>
      </w:r>
      <w:r w:rsidR="001D62ED" w:rsidRPr="0098360E">
        <w:rPr>
          <w:rFonts w:ascii="Times New Roman" w:hAnsi="Times New Roman"/>
          <w:sz w:val="26"/>
          <w:szCs w:val="26"/>
        </w:rPr>
        <w:t xml:space="preserve"> </w:t>
      </w:r>
      <w:r w:rsidR="005752EE" w:rsidRPr="0098360E">
        <w:rPr>
          <w:rFonts w:ascii="Times New Roman" w:hAnsi="Times New Roman"/>
          <w:sz w:val="26"/>
          <w:szCs w:val="26"/>
        </w:rPr>
        <w:t>norms</w:t>
      </w:r>
      <w:r w:rsidR="001D62ED" w:rsidRPr="0098360E">
        <w:rPr>
          <w:rFonts w:ascii="Times New Roman" w:hAnsi="Times New Roman"/>
          <w:sz w:val="26"/>
          <w:szCs w:val="26"/>
        </w:rPr>
        <w:t>. This dichotomy is self-</w:t>
      </w:r>
      <w:r w:rsidRPr="0098360E">
        <w:rPr>
          <w:rFonts w:ascii="Times New Roman" w:hAnsi="Times New Roman"/>
          <w:sz w:val="26"/>
          <w:szCs w:val="26"/>
        </w:rPr>
        <w:t>defeating</w:t>
      </w:r>
      <w:r w:rsidR="001D62ED" w:rsidRPr="0098360E">
        <w:rPr>
          <w:rFonts w:ascii="Times New Roman" w:hAnsi="Times New Roman"/>
          <w:sz w:val="26"/>
          <w:szCs w:val="26"/>
        </w:rPr>
        <w:t xml:space="preserve"> as this would neither </w:t>
      </w:r>
      <w:r w:rsidR="005752EE" w:rsidRPr="0098360E">
        <w:rPr>
          <w:rFonts w:ascii="Times New Roman" w:hAnsi="Times New Roman"/>
          <w:sz w:val="26"/>
          <w:szCs w:val="26"/>
        </w:rPr>
        <w:t xml:space="preserve">serve the objectives of non-proliferation </w:t>
      </w:r>
      <w:r w:rsidR="001D62ED" w:rsidRPr="0098360E">
        <w:rPr>
          <w:rFonts w:ascii="Times New Roman" w:hAnsi="Times New Roman"/>
          <w:sz w:val="26"/>
          <w:szCs w:val="26"/>
        </w:rPr>
        <w:t xml:space="preserve">nor </w:t>
      </w:r>
      <w:r w:rsidR="000F697D" w:rsidRPr="0098360E">
        <w:rPr>
          <w:rFonts w:ascii="Times New Roman" w:hAnsi="Times New Roman"/>
          <w:sz w:val="26"/>
          <w:szCs w:val="26"/>
        </w:rPr>
        <w:t xml:space="preserve">further the cause of </w:t>
      </w:r>
      <w:proofErr w:type="spellStart"/>
      <w:r w:rsidR="001D62ED" w:rsidRPr="0098360E">
        <w:rPr>
          <w:rFonts w:ascii="Times New Roman" w:hAnsi="Times New Roman"/>
          <w:sz w:val="26"/>
          <w:szCs w:val="26"/>
        </w:rPr>
        <w:t>universalization</w:t>
      </w:r>
      <w:proofErr w:type="spellEnd"/>
      <w:r w:rsidR="001D62ED" w:rsidRPr="0098360E">
        <w:rPr>
          <w:rFonts w:ascii="Times New Roman" w:hAnsi="Times New Roman"/>
          <w:sz w:val="26"/>
          <w:szCs w:val="26"/>
        </w:rPr>
        <w:t xml:space="preserve"> of the Treaty.</w:t>
      </w:r>
    </w:p>
    <w:p w:rsidR="003B528A" w:rsidRPr="0098360E" w:rsidRDefault="003B528A" w:rsidP="000B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7BE2" w:rsidRPr="0098360E" w:rsidRDefault="0073013A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We may be able to recall that a golden opportunity </w:t>
      </w:r>
      <w:r w:rsidR="009B3691">
        <w:rPr>
          <w:rFonts w:ascii="Times New Roman" w:hAnsi="Times New Roman"/>
          <w:sz w:val="26"/>
          <w:szCs w:val="26"/>
        </w:rPr>
        <w:t xml:space="preserve">was wasted in 2008 to integrate </w:t>
      </w:r>
      <w:r w:rsidRPr="0098360E">
        <w:rPr>
          <w:rFonts w:ascii="Times New Roman" w:hAnsi="Times New Roman"/>
          <w:sz w:val="26"/>
          <w:szCs w:val="26"/>
        </w:rPr>
        <w:t>CTBT as one of the non-proliferation benchmarks while granti</w:t>
      </w:r>
      <w:r w:rsidR="007C7395">
        <w:rPr>
          <w:rFonts w:ascii="Times New Roman" w:hAnsi="Times New Roman"/>
          <w:sz w:val="26"/>
          <w:szCs w:val="26"/>
        </w:rPr>
        <w:t>ng a country specific exemption to</w:t>
      </w:r>
      <w:r w:rsidR="00F518EB" w:rsidRPr="0098360E">
        <w:rPr>
          <w:rFonts w:ascii="Times New Roman" w:hAnsi="Times New Roman"/>
          <w:sz w:val="26"/>
          <w:szCs w:val="26"/>
        </w:rPr>
        <w:t xml:space="preserve"> </w:t>
      </w:r>
      <w:r w:rsidR="009B68DB" w:rsidRPr="0098360E">
        <w:rPr>
          <w:rFonts w:ascii="Times New Roman" w:hAnsi="Times New Roman"/>
          <w:sz w:val="26"/>
          <w:szCs w:val="26"/>
        </w:rPr>
        <w:t xml:space="preserve">the </w:t>
      </w:r>
      <w:r w:rsidRPr="0098360E">
        <w:rPr>
          <w:rFonts w:ascii="Times New Roman" w:hAnsi="Times New Roman"/>
          <w:sz w:val="26"/>
          <w:szCs w:val="26"/>
        </w:rPr>
        <w:t xml:space="preserve">NSG Guidelines. </w:t>
      </w:r>
    </w:p>
    <w:p w:rsidR="00307BE2" w:rsidRPr="0098360E" w:rsidRDefault="00307BE2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60E" w:rsidRPr="0098360E" w:rsidRDefault="00307BE2" w:rsidP="0098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It is indeed unfortunate that we still see a </w:t>
      </w:r>
      <w:r w:rsidR="00490513" w:rsidRPr="0098360E">
        <w:rPr>
          <w:rFonts w:ascii="Times New Roman" w:hAnsi="Times New Roman"/>
          <w:sz w:val="26"/>
          <w:szCs w:val="26"/>
        </w:rPr>
        <w:t xml:space="preserve">propensity for </w:t>
      </w:r>
      <w:r w:rsidRPr="0098360E">
        <w:rPr>
          <w:rFonts w:ascii="Times New Roman" w:hAnsi="Times New Roman"/>
          <w:sz w:val="26"/>
          <w:szCs w:val="26"/>
        </w:rPr>
        <w:t>selective exemptions on the part of some on the issue o</w:t>
      </w:r>
      <w:r w:rsidR="00490513" w:rsidRPr="0098360E">
        <w:rPr>
          <w:rFonts w:ascii="Times New Roman" w:hAnsi="Times New Roman"/>
          <w:sz w:val="26"/>
          <w:szCs w:val="26"/>
        </w:rPr>
        <w:t xml:space="preserve">f new NSG membership instead of </w:t>
      </w:r>
      <w:r w:rsidRPr="0098360E">
        <w:rPr>
          <w:rFonts w:ascii="Times New Roman" w:hAnsi="Times New Roman"/>
          <w:sz w:val="26"/>
          <w:szCs w:val="26"/>
        </w:rPr>
        <w:t xml:space="preserve">objective criteria to be applied across the board. </w:t>
      </w:r>
    </w:p>
    <w:p w:rsidR="0098360E" w:rsidRPr="0098360E" w:rsidRDefault="0098360E" w:rsidP="0098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60E" w:rsidRPr="0098360E" w:rsidRDefault="0098360E" w:rsidP="0098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b/>
          <w:sz w:val="26"/>
          <w:szCs w:val="26"/>
        </w:rPr>
        <w:t>Chairpersons,</w:t>
      </w:r>
    </w:p>
    <w:p w:rsidR="00D406B0" w:rsidRPr="0098360E" w:rsidRDefault="00D406B0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697D" w:rsidRPr="0098360E" w:rsidRDefault="00AB3B8B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It is important that in sensitive regions like South Asia, </w:t>
      </w:r>
      <w:r w:rsidR="003B528A" w:rsidRPr="0098360E">
        <w:rPr>
          <w:rFonts w:ascii="Times New Roman" w:hAnsi="Times New Roman"/>
          <w:sz w:val="26"/>
          <w:szCs w:val="26"/>
        </w:rPr>
        <w:t>a</w:t>
      </w:r>
      <w:r w:rsidR="00C014B6" w:rsidRPr="0098360E">
        <w:rPr>
          <w:rFonts w:ascii="Times New Roman" w:hAnsi="Times New Roman"/>
          <w:sz w:val="26"/>
          <w:szCs w:val="26"/>
        </w:rPr>
        <w:t xml:space="preserve"> </w:t>
      </w:r>
      <w:r w:rsidR="003B528A" w:rsidRPr="0098360E">
        <w:rPr>
          <w:rFonts w:ascii="Times New Roman" w:hAnsi="Times New Roman"/>
          <w:sz w:val="26"/>
          <w:szCs w:val="26"/>
        </w:rPr>
        <w:t>b</w:t>
      </w:r>
      <w:r w:rsidRPr="0098360E">
        <w:rPr>
          <w:rFonts w:ascii="Times New Roman" w:hAnsi="Times New Roman"/>
          <w:sz w:val="26"/>
          <w:szCs w:val="26"/>
        </w:rPr>
        <w:t>alanced security environment is maintained. This can be done through</w:t>
      </w:r>
      <w:r w:rsidR="005D22EE">
        <w:rPr>
          <w:rFonts w:ascii="Times New Roman" w:hAnsi="Times New Roman"/>
          <w:sz w:val="26"/>
          <w:szCs w:val="26"/>
        </w:rPr>
        <w:t xml:space="preserve"> the</w:t>
      </w:r>
      <w:r w:rsidRPr="0098360E">
        <w:rPr>
          <w:rFonts w:ascii="Times New Roman" w:hAnsi="Times New Roman"/>
          <w:sz w:val="26"/>
          <w:szCs w:val="26"/>
        </w:rPr>
        <w:t xml:space="preserve"> </w:t>
      </w:r>
      <w:r w:rsidRPr="005D22EE">
        <w:rPr>
          <w:rFonts w:ascii="Times New Roman" w:hAnsi="Times New Roman"/>
          <w:noProof/>
          <w:sz w:val="26"/>
          <w:szCs w:val="26"/>
        </w:rPr>
        <w:t>creation</w:t>
      </w:r>
      <w:r w:rsidRPr="0098360E">
        <w:rPr>
          <w:rFonts w:ascii="Times New Roman" w:hAnsi="Times New Roman"/>
          <w:sz w:val="26"/>
          <w:szCs w:val="26"/>
        </w:rPr>
        <w:t xml:space="preserve"> of a strategic restraint regime</w:t>
      </w:r>
      <w:r w:rsidR="00082602" w:rsidRPr="0098360E">
        <w:rPr>
          <w:rFonts w:ascii="Times New Roman" w:hAnsi="Times New Roman"/>
          <w:sz w:val="26"/>
          <w:szCs w:val="26"/>
        </w:rPr>
        <w:t>,</w:t>
      </w:r>
      <w:r w:rsidRPr="0098360E">
        <w:rPr>
          <w:rFonts w:ascii="Times New Roman" w:hAnsi="Times New Roman"/>
          <w:sz w:val="26"/>
          <w:szCs w:val="26"/>
        </w:rPr>
        <w:t xml:space="preserve"> </w:t>
      </w:r>
      <w:r w:rsidR="00082602" w:rsidRPr="0098360E">
        <w:rPr>
          <w:rFonts w:ascii="Times New Roman" w:hAnsi="Times New Roman"/>
          <w:sz w:val="26"/>
          <w:szCs w:val="26"/>
        </w:rPr>
        <w:t xml:space="preserve">as proposed by Pakistan, </w:t>
      </w:r>
      <w:r w:rsidR="006E0E84" w:rsidRPr="0098360E">
        <w:rPr>
          <w:rFonts w:ascii="Times New Roman" w:hAnsi="Times New Roman"/>
          <w:sz w:val="26"/>
          <w:szCs w:val="26"/>
        </w:rPr>
        <w:t>with its three interlocking an</w:t>
      </w:r>
      <w:r w:rsidR="00FC2822" w:rsidRPr="0098360E">
        <w:rPr>
          <w:rFonts w:ascii="Times New Roman" w:hAnsi="Times New Roman"/>
          <w:sz w:val="26"/>
          <w:szCs w:val="26"/>
        </w:rPr>
        <w:t>d</w:t>
      </w:r>
      <w:r w:rsidR="006E0E84" w:rsidRPr="0098360E">
        <w:rPr>
          <w:rFonts w:ascii="Times New Roman" w:hAnsi="Times New Roman"/>
          <w:sz w:val="26"/>
          <w:szCs w:val="26"/>
        </w:rPr>
        <w:t xml:space="preserve"> mutually reinforcing pillars of </w:t>
      </w:r>
      <w:r w:rsidR="00567B38" w:rsidRPr="0098360E">
        <w:rPr>
          <w:rFonts w:ascii="Times New Roman" w:hAnsi="Times New Roman"/>
          <w:sz w:val="26"/>
          <w:szCs w:val="26"/>
        </w:rPr>
        <w:t xml:space="preserve">nuclear restraint, balance in conventional forces and dispute </w:t>
      </w:r>
      <w:r w:rsidRPr="0098360E">
        <w:rPr>
          <w:rFonts w:ascii="Times New Roman" w:hAnsi="Times New Roman"/>
          <w:sz w:val="26"/>
          <w:szCs w:val="26"/>
        </w:rPr>
        <w:t>resolution</w:t>
      </w:r>
      <w:r w:rsidR="003B528A" w:rsidRPr="0098360E">
        <w:rPr>
          <w:rFonts w:ascii="Times New Roman" w:hAnsi="Times New Roman"/>
          <w:sz w:val="26"/>
          <w:szCs w:val="26"/>
        </w:rPr>
        <w:t xml:space="preserve">. </w:t>
      </w:r>
    </w:p>
    <w:p w:rsidR="000F697D" w:rsidRPr="0098360E" w:rsidRDefault="000F697D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14B6" w:rsidRPr="0098360E" w:rsidRDefault="00AB3B8B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60E">
        <w:rPr>
          <w:rFonts w:ascii="Times New Roman" w:hAnsi="Times New Roman"/>
          <w:sz w:val="26"/>
          <w:szCs w:val="26"/>
        </w:rPr>
        <w:t xml:space="preserve">Formalization of our proposal </w:t>
      </w:r>
      <w:r w:rsidR="00BF1AA8" w:rsidRPr="0098360E">
        <w:rPr>
          <w:rFonts w:ascii="Times New Roman" w:hAnsi="Times New Roman"/>
          <w:sz w:val="26"/>
          <w:szCs w:val="26"/>
        </w:rPr>
        <w:t xml:space="preserve">for a bilateral arrangement on non-testing with India will not only contribute </w:t>
      </w:r>
      <w:r w:rsidR="001E1C02" w:rsidRPr="0098360E">
        <w:rPr>
          <w:rFonts w:ascii="Times New Roman" w:hAnsi="Times New Roman"/>
          <w:sz w:val="26"/>
          <w:szCs w:val="26"/>
        </w:rPr>
        <w:t xml:space="preserve">towards </w:t>
      </w:r>
      <w:r w:rsidR="00BF1AA8" w:rsidRPr="0098360E">
        <w:rPr>
          <w:rFonts w:ascii="Times New Roman" w:hAnsi="Times New Roman"/>
          <w:sz w:val="26"/>
          <w:szCs w:val="26"/>
        </w:rPr>
        <w:t xml:space="preserve">strengthening regional stability </w:t>
      </w:r>
      <w:r w:rsidR="001E1C02" w:rsidRPr="0098360E">
        <w:rPr>
          <w:rFonts w:ascii="Times New Roman" w:hAnsi="Times New Roman"/>
          <w:sz w:val="26"/>
          <w:szCs w:val="26"/>
        </w:rPr>
        <w:t xml:space="preserve">but also further the global efforts </w:t>
      </w:r>
      <w:r w:rsidR="008C45FA" w:rsidRPr="0098360E">
        <w:rPr>
          <w:rFonts w:ascii="Times New Roman" w:hAnsi="Times New Roman"/>
          <w:sz w:val="26"/>
          <w:szCs w:val="26"/>
        </w:rPr>
        <w:t xml:space="preserve">aimed at </w:t>
      </w:r>
      <w:r w:rsidR="00DC6571" w:rsidRPr="0098360E">
        <w:rPr>
          <w:rFonts w:ascii="Times New Roman" w:hAnsi="Times New Roman"/>
          <w:sz w:val="26"/>
          <w:szCs w:val="26"/>
        </w:rPr>
        <w:t xml:space="preserve">banning </w:t>
      </w:r>
      <w:r w:rsidR="008C45FA" w:rsidRPr="0098360E">
        <w:rPr>
          <w:rFonts w:ascii="Times New Roman" w:hAnsi="Times New Roman"/>
          <w:sz w:val="26"/>
          <w:szCs w:val="26"/>
        </w:rPr>
        <w:t>of nuclear tests.</w:t>
      </w:r>
    </w:p>
    <w:p w:rsidR="00D235DB" w:rsidRPr="0098360E" w:rsidRDefault="00D235DB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75DF" w:rsidRPr="0098360E" w:rsidRDefault="00CB75DF" w:rsidP="00D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528A" w:rsidRPr="0098360E" w:rsidRDefault="0098360E" w:rsidP="00D939F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Thank you.</w:t>
      </w:r>
    </w:p>
    <w:p w:rsidR="00450EDF" w:rsidRPr="0098360E" w:rsidRDefault="00450EDF" w:rsidP="00D939F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sectPr w:rsidR="00450EDF" w:rsidRPr="0098360E" w:rsidSect="00020A8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9D4"/>
    <w:multiLevelType w:val="multilevel"/>
    <w:tmpl w:val="070E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DA0MjMxNzU1MTYyN7ZQ0lEKTi0uzszPAykwqQUAHOmeqSwAAAA="/>
  </w:docVars>
  <w:rsids>
    <w:rsidRoot w:val="00161A5E"/>
    <w:rsid w:val="00004603"/>
    <w:rsid w:val="00011531"/>
    <w:rsid w:val="00020A84"/>
    <w:rsid w:val="00037007"/>
    <w:rsid w:val="000570C5"/>
    <w:rsid w:val="00067688"/>
    <w:rsid w:val="00082602"/>
    <w:rsid w:val="000A326A"/>
    <w:rsid w:val="000B3EED"/>
    <w:rsid w:val="000D0450"/>
    <w:rsid w:val="000F0F95"/>
    <w:rsid w:val="000F2815"/>
    <w:rsid w:val="000F4B3D"/>
    <w:rsid w:val="000F697D"/>
    <w:rsid w:val="00100ED9"/>
    <w:rsid w:val="001101B5"/>
    <w:rsid w:val="00116575"/>
    <w:rsid w:val="001331BD"/>
    <w:rsid w:val="00156A47"/>
    <w:rsid w:val="00161A5E"/>
    <w:rsid w:val="001717E4"/>
    <w:rsid w:val="001812D4"/>
    <w:rsid w:val="00190764"/>
    <w:rsid w:val="0019199A"/>
    <w:rsid w:val="001D443B"/>
    <w:rsid w:val="001D62ED"/>
    <w:rsid w:val="001E1C02"/>
    <w:rsid w:val="00201043"/>
    <w:rsid w:val="0022382B"/>
    <w:rsid w:val="00226460"/>
    <w:rsid w:val="00243B48"/>
    <w:rsid w:val="0027773C"/>
    <w:rsid w:val="002924A1"/>
    <w:rsid w:val="00295DBC"/>
    <w:rsid w:val="00295E39"/>
    <w:rsid w:val="002C3A4E"/>
    <w:rsid w:val="002C56EC"/>
    <w:rsid w:val="002C7790"/>
    <w:rsid w:val="002E44EA"/>
    <w:rsid w:val="00307BE2"/>
    <w:rsid w:val="00343BD9"/>
    <w:rsid w:val="00374E4F"/>
    <w:rsid w:val="00385200"/>
    <w:rsid w:val="00391FB1"/>
    <w:rsid w:val="003B528A"/>
    <w:rsid w:val="003D50F5"/>
    <w:rsid w:val="003E1B3D"/>
    <w:rsid w:val="003F271D"/>
    <w:rsid w:val="003F27A3"/>
    <w:rsid w:val="0040136E"/>
    <w:rsid w:val="004178B3"/>
    <w:rsid w:val="00450EDF"/>
    <w:rsid w:val="00462FF0"/>
    <w:rsid w:val="004722F8"/>
    <w:rsid w:val="00485FEB"/>
    <w:rsid w:val="00490513"/>
    <w:rsid w:val="004A00C8"/>
    <w:rsid w:val="004F5A16"/>
    <w:rsid w:val="005146A5"/>
    <w:rsid w:val="00524D95"/>
    <w:rsid w:val="0054115C"/>
    <w:rsid w:val="00545681"/>
    <w:rsid w:val="00567B38"/>
    <w:rsid w:val="005712BF"/>
    <w:rsid w:val="0057367C"/>
    <w:rsid w:val="005752EE"/>
    <w:rsid w:val="00582F9B"/>
    <w:rsid w:val="00583F4B"/>
    <w:rsid w:val="005D22EE"/>
    <w:rsid w:val="00611F22"/>
    <w:rsid w:val="006219D3"/>
    <w:rsid w:val="00631F1A"/>
    <w:rsid w:val="006645FB"/>
    <w:rsid w:val="006B69C8"/>
    <w:rsid w:val="006C5634"/>
    <w:rsid w:val="006D4CA5"/>
    <w:rsid w:val="006E0E84"/>
    <w:rsid w:val="006E2828"/>
    <w:rsid w:val="006F2D26"/>
    <w:rsid w:val="00707240"/>
    <w:rsid w:val="00710E85"/>
    <w:rsid w:val="0073013A"/>
    <w:rsid w:val="00745505"/>
    <w:rsid w:val="00753CF1"/>
    <w:rsid w:val="00764695"/>
    <w:rsid w:val="007C7395"/>
    <w:rsid w:val="007D5A39"/>
    <w:rsid w:val="007F4882"/>
    <w:rsid w:val="008163B7"/>
    <w:rsid w:val="00827CE0"/>
    <w:rsid w:val="00874868"/>
    <w:rsid w:val="00884739"/>
    <w:rsid w:val="00890093"/>
    <w:rsid w:val="008A1236"/>
    <w:rsid w:val="008C45FA"/>
    <w:rsid w:val="009358AF"/>
    <w:rsid w:val="00965D27"/>
    <w:rsid w:val="00974616"/>
    <w:rsid w:val="0098360E"/>
    <w:rsid w:val="009911EF"/>
    <w:rsid w:val="009B1E65"/>
    <w:rsid w:val="009B3691"/>
    <w:rsid w:val="009B68DB"/>
    <w:rsid w:val="009C1B7E"/>
    <w:rsid w:val="009C2EEC"/>
    <w:rsid w:val="009E5AE5"/>
    <w:rsid w:val="009F5C57"/>
    <w:rsid w:val="009F75AE"/>
    <w:rsid w:val="00A230C3"/>
    <w:rsid w:val="00A261C1"/>
    <w:rsid w:val="00A27008"/>
    <w:rsid w:val="00A3387A"/>
    <w:rsid w:val="00A36128"/>
    <w:rsid w:val="00A423E9"/>
    <w:rsid w:val="00A87DD3"/>
    <w:rsid w:val="00A95812"/>
    <w:rsid w:val="00AB2B52"/>
    <w:rsid w:val="00AB3B8B"/>
    <w:rsid w:val="00AD261A"/>
    <w:rsid w:val="00AF7142"/>
    <w:rsid w:val="00B0350E"/>
    <w:rsid w:val="00B14D13"/>
    <w:rsid w:val="00B30653"/>
    <w:rsid w:val="00B32787"/>
    <w:rsid w:val="00B63915"/>
    <w:rsid w:val="00B81125"/>
    <w:rsid w:val="00BB6336"/>
    <w:rsid w:val="00BD7B90"/>
    <w:rsid w:val="00BF056E"/>
    <w:rsid w:val="00BF1AA8"/>
    <w:rsid w:val="00C014B6"/>
    <w:rsid w:val="00C060F1"/>
    <w:rsid w:val="00C20E36"/>
    <w:rsid w:val="00C41AD9"/>
    <w:rsid w:val="00C9450A"/>
    <w:rsid w:val="00CB41E9"/>
    <w:rsid w:val="00CB75DF"/>
    <w:rsid w:val="00CC0031"/>
    <w:rsid w:val="00CC0180"/>
    <w:rsid w:val="00CE15BA"/>
    <w:rsid w:val="00D057A6"/>
    <w:rsid w:val="00D07C74"/>
    <w:rsid w:val="00D1017D"/>
    <w:rsid w:val="00D15DE0"/>
    <w:rsid w:val="00D235DB"/>
    <w:rsid w:val="00D35AA9"/>
    <w:rsid w:val="00D406B0"/>
    <w:rsid w:val="00D71958"/>
    <w:rsid w:val="00D86EAF"/>
    <w:rsid w:val="00D87F7B"/>
    <w:rsid w:val="00D939F6"/>
    <w:rsid w:val="00DC4FFA"/>
    <w:rsid w:val="00DC6571"/>
    <w:rsid w:val="00DE7324"/>
    <w:rsid w:val="00DF2415"/>
    <w:rsid w:val="00E03A3A"/>
    <w:rsid w:val="00E05892"/>
    <w:rsid w:val="00E225EE"/>
    <w:rsid w:val="00E511D5"/>
    <w:rsid w:val="00E61382"/>
    <w:rsid w:val="00E63A60"/>
    <w:rsid w:val="00E66516"/>
    <w:rsid w:val="00E75300"/>
    <w:rsid w:val="00E84CB3"/>
    <w:rsid w:val="00EA08D9"/>
    <w:rsid w:val="00EE52BE"/>
    <w:rsid w:val="00EF4B85"/>
    <w:rsid w:val="00EF7BB0"/>
    <w:rsid w:val="00F002A7"/>
    <w:rsid w:val="00F1287E"/>
    <w:rsid w:val="00F4144D"/>
    <w:rsid w:val="00F42191"/>
    <w:rsid w:val="00F4650B"/>
    <w:rsid w:val="00F518EB"/>
    <w:rsid w:val="00F70174"/>
    <w:rsid w:val="00F8540D"/>
    <w:rsid w:val="00FA7B8E"/>
    <w:rsid w:val="00FC2822"/>
    <w:rsid w:val="00F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A5E"/>
    <w:rPr>
      <w:b/>
      <w:bCs/>
    </w:rPr>
  </w:style>
  <w:style w:type="character" w:customStyle="1" w:styleId="apple-converted-space">
    <w:name w:val="apple-converted-space"/>
    <w:basedOn w:val="DefaultParagraphFont"/>
    <w:rsid w:val="00161A5E"/>
  </w:style>
  <w:style w:type="character" w:styleId="Hyperlink">
    <w:name w:val="Hyperlink"/>
    <w:basedOn w:val="DefaultParagraphFont"/>
    <w:uiPriority w:val="99"/>
    <w:semiHidden/>
    <w:unhideWhenUsed/>
    <w:rsid w:val="000F2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ammar</dc:creator>
  <cp:lastModifiedBy>yasar ammar</cp:lastModifiedBy>
  <cp:revision>33</cp:revision>
  <dcterms:created xsi:type="dcterms:W3CDTF">2016-09-19T15:26:00Z</dcterms:created>
  <dcterms:modified xsi:type="dcterms:W3CDTF">2016-09-21T12:00:00Z</dcterms:modified>
</cp:coreProperties>
</file>